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2514" w14:textId="3780D8B4" w:rsidR="00C572D7" w:rsidRPr="00C02381" w:rsidRDefault="006E2601" w:rsidP="00CD4B03">
      <w:pPr>
        <w:spacing w:after="0" w:line="240" w:lineRule="auto"/>
        <w:jc w:val="center"/>
        <w:rPr>
          <w:rFonts w:ascii="Myriad Pro" w:hAnsi="Myriad Pro"/>
        </w:rPr>
      </w:pPr>
      <w:r>
        <w:rPr>
          <w:noProof/>
        </w:rPr>
        <w:drawing>
          <wp:anchor distT="0" distB="0" distL="114300" distR="114300" simplePos="0" relativeHeight="251660289" behindDoc="0" locked="0" layoutInCell="1" allowOverlap="1" wp14:anchorId="430AFA84" wp14:editId="13599487">
            <wp:simplePos x="0" y="0"/>
            <wp:positionH relativeFrom="column">
              <wp:posOffset>4086225</wp:posOffset>
            </wp:positionH>
            <wp:positionV relativeFrom="paragraph">
              <wp:posOffset>-253365</wp:posOffset>
            </wp:positionV>
            <wp:extent cx="2031915" cy="1333500"/>
            <wp:effectExtent l="0" t="0" r="6985" b="0"/>
            <wp:wrapNone/>
            <wp:docPr id="5" name="Afbeelding 5"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1" cstate="print">
                      <a:extLst>
                        <a:ext uri="{28A0092B-C50C-407E-A947-70E740481C1C}">
                          <a14:useLocalDpi xmlns:a14="http://schemas.microsoft.com/office/drawing/2010/main" val="0"/>
                        </a:ext>
                      </a:extLst>
                    </a:blip>
                    <a:srcRect l="16444" t="19613" r="17780" b="19370"/>
                    <a:stretch/>
                  </pic:blipFill>
                  <pic:spPr bwMode="auto">
                    <a:xfrm>
                      <a:off x="0" y="0"/>
                      <a:ext cx="203191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2A046" w14:textId="77777777" w:rsidR="00C572D7" w:rsidRPr="00C02381" w:rsidRDefault="00C572D7" w:rsidP="00CD4B03">
      <w:pPr>
        <w:spacing w:after="0" w:line="240" w:lineRule="auto"/>
        <w:jc w:val="center"/>
        <w:rPr>
          <w:rFonts w:ascii="Myriad Pro" w:hAnsi="Myriad Pro"/>
        </w:rPr>
      </w:pPr>
    </w:p>
    <w:p w14:paraId="2761B06A" w14:textId="77777777" w:rsidR="00C572D7" w:rsidRPr="00C02381" w:rsidRDefault="00C572D7" w:rsidP="00CD4B03">
      <w:pPr>
        <w:spacing w:after="0" w:line="240" w:lineRule="auto"/>
        <w:jc w:val="center"/>
        <w:rPr>
          <w:rFonts w:ascii="Myriad Pro" w:hAnsi="Myriad Pro"/>
        </w:rPr>
      </w:pPr>
    </w:p>
    <w:p w14:paraId="104CC414" w14:textId="67C0CA80" w:rsidR="00C572D7" w:rsidRPr="00C02381" w:rsidRDefault="00C572D7" w:rsidP="00CD4B03">
      <w:pPr>
        <w:spacing w:after="0" w:line="240" w:lineRule="auto"/>
        <w:jc w:val="center"/>
        <w:rPr>
          <w:rFonts w:ascii="Myriad Pro" w:hAnsi="Myriad Pro"/>
        </w:rPr>
      </w:pPr>
    </w:p>
    <w:p w14:paraId="44A7C0B0" w14:textId="77777777" w:rsidR="00C572D7" w:rsidRPr="00C02381" w:rsidRDefault="00C572D7" w:rsidP="00CD4B03">
      <w:pPr>
        <w:spacing w:after="0" w:line="240" w:lineRule="auto"/>
        <w:jc w:val="center"/>
        <w:rPr>
          <w:rFonts w:ascii="Myriad Pro" w:hAnsi="Myriad Pro"/>
        </w:rPr>
      </w:pPr>
    </w:p>
    <w:p w14:paraId="05CB14DD" w14:textId="69B999C3" w:rsidR="00CD4B03" w:rsidRPr="00C02381" w:rsidRDefault="005E76A4" w:rsidP="00CD4B03">
      <w:pPr>
        <w:spacing w:after="0" w:line="240" w:lineRule="auto"/>
        <w:jc w:val="center"/>
        <w:rPr>
          <w:rFonts w:ascii="Myriad Pro" w:hAnsi="Myriad Pro"/>
        </w:rPr>
      </w:pPr>
      <w:r w:rsidRPr="00C02381">
        <w:rPr>
          <w:rFonts w:ascii="Myriad Pro" w:hAnsi="Myriad Pro"/>
        </w:rPr>
        <w:t xml:space="preserve"> </w:t>
      </w:r>
    </w:p>
    <w:p w14:paraId="5F882491" w14:textId="4347E09E" w:rsidR="005A5C87" w:rsidRPr="00C02381" w:rsidRDefault="005A5C87" w:rsidP="005A5C87">
      <w:pPr>
        <w:jc w:val="center"/>
        <w:rPr>
          <w:rFonts w:ascii="Myriad Pro" w:eastAsia="Times New Roman" w:hAnsi="Myriad Pro" w:cs="Calibri"/>
          <w:b/>
          <w:color w:val="000000"/>
          <w:sz w:val="60"/>
          <w:szCs w:val="60"/>
          <w:lang w:eastAsia="en-GB"/>
        </w:rPr>
      </w:pPr>
    </w:p>
    <w:p w14:paraId="63FB522C" w14:textId="7A663699" w:rsidR="00C572D7" w:rsidRPr="00C02381" w:rsidRDefault="00BD55BD" w:rsidP="005A5C87">
      <w:pPr>
        <w:jc w:val="center"/>
        <w:rPr>
          <w:rFonts w:ascii="Myriad Pro" w:hAnsi="Myriad Pro" w:cs="Calibri"/>
          <w:b/>
          <w:color w:val="000000"/>
          <w:sz w:val="44"/>
          <w:szCs w:val="44"/>
        </w:rPr>
      </w:pPr>
      <w:r w:rsidRPr="00C02381">
        <w:rPr>
          <w:rFonts w:ascii="Myriad Pro" w:eastAsia="Times New Roman" w:hAnsi="Myriad Pro" w:cs="Calibri"/>
          <w:b/>
          <w:color w:val="000000"/>
          <w:sz w:val="60"/>
          <w:szCs w:val="60"/>
          <w:lang w:eastAsia="en-GB"/>
        </w:rPr>
        <w:t xml:space="preserve">Naam van het plan </w:t>
      </w:r>
    </w:p>
    <w:p w14:paraId="393B859F" w14:textId="650ABAA2" w:rsidR="005A5C87" w:rsidRPr="00C02381" w:rsidRDefault="004A2572" w:rsidP="005A5C87">
      <w:pPr>
        <w:jc w:val="center"/>
        <w:rPr>
          <w:rFonts w:ascii="Myriad Pro" w:hAnsi="Myriad Pro" w:cs="Calibri"/>
          <w:b/>
          <w:color w:val="000000"/>
          <w:sz w:val="44"/>
          <w:szCs w:val="44"/>
        </w:rPr>
      </w:pPr>
      <w:r w:rsidRPr="00C02381">
        <w:rPr>
          <w:rFonts w:ascii="Myriad Pro" w:hAnsi="Myriad Pro" w:cs="Calibri"/>
          <w:b/>
          <w:color w:val="000000"/>
          <w:sz w:val="44"/>
          <w:szCs w:val="44"/>
        </w:rPr>
        <w:t>Naam Event</w:t>
      </w:r>
    </w:p>
    <w:p w14:paraId="70C7E6D9" w14:textId="77777777" w:rsidR="005A5C87" w:rsidRPr="00C02381" w:rsidRDefault="005A5C87" w:rsidP="005A5C87">
      <w:pPr>
        <w:jc w:val="center"/>
        <w:rPr>
          <w:rFonts w:ascii="Myriad Pro" w:hAnsi="Myriad Pro" w:cs="Calibri"/>
          <w:b/>
          <w:bCs/>
          <w:color w:val="000000" w:themeColor="text1"/>
          <w:sz w:val="32"/>
          <w:szCs w:val="32"/>
        </w:rPr>
      </w:pPr>
    </w:p>
    <w:p w14:paraId="78EBC871" w14:textId="77777777" w:rsidR="005A5C87" w:rsidRPr="00C02381" w:rsidRDefault="005A5C87" w:rsidP="005A5C87">
      <w:pPr>
        <w:jc w:val="center"/>
        <w:rPr>
          <w:rFonts w:ascii="Myriad Pro" w:hAnsi="Myriad Pro" w:cs="Calibri"/>
          <w:b/>
          <w:bCs/>
          <w:color w:val="000000" w:themeColor="text1"/>
          <w:sz w:val="32"/>
          <w:szCs w:val="32"/>
        </w:rPr>
      </w:pPr>
    </w:p>
    <w:p w14:paraId="237D3BAC" w14:textId="0E350165" w:rsidR="005A5C87" w:rsidRPr="00C02381" w:rsidRDefault="00BD55BD" w:rsidP="005A5C87">
      <w:pPr>
        <w:jc w:val="center"/>
        <w:rPr>
          <w:rFonts w:ascii="Myriad Pro" w:hAnsi="Myriad Pro" w:cs="Calibri"/>
          <w:b/>
          <w:bCs/>
          <w:color w:val="000000" w:themeColor="text1"/>
          <w:sz w:val="32"/>
          <w:szCs w:val="32"/>
        </w:rPr>
      </w:pPr>
      <w:r w:rsidRPr="00C02381">
        <w:rPr>
          <w:rFonts w:ascii="Myriad Pro" w:hAnsi="Myriad Pro" w:cs="Calibri"/>
          <w:b/>
          <w:bCs/>
          <w:color w:val="000000" w:themeColor="text1"/>
          <w:sz w:val="32"/>
          <w:szCs w:val="32"/>
        </w:rPr>
        <w:t xml:space="preserve">Logo of foto van evenement </w:t>
      </w:r>
    </w:p>
    <w:p w14:paraId="03471FC9" w14:textId="77777777" w:rsidR="00E90C9C" w:rsidRPr="00C02381" w:rsidRDefault="00E90C9C" w:rsidP="005A5C87">
      <w:pPr>
        <w:jc w:val="center"/>
        <w:rPr>
          <w:rFonts w:ascii="Myriad Pro" w:hAnsi="Myriad Pro" w:cs="Calibri"/>
          <w:b/>
          <w:bCs/>
          <w:color w:val="000000" w:themeColor="text1"/>
          <w:sz w:val="32"/>
          <w:szCs w:val="32"/>
        </w:rPr>
      </w:pPr>
    </w:p>
    <w:p w14:paraId="0AD3B7F8" w14:textId="77777777" w:rsidR="00E90C9C" w:rsidRPr="00C02381" w:rsidRDefault="00E90C9C" w:rsidP="005A5C87">
      <w:pPr>
        <w:jc w:val="center"/>
        <w:rPr>
          <w:rFonts w:ascii="Myriad Pro" w:hAnsi="Myriad Pro" w:cs="Calibri"/>
          <w:b/>
          <w:bCs/>
          <w:color w:val="000000" w:themeColor="text1"/>
          <w:sz w:val="32"/>
          <w:szCs w:val="32"/>
        </w:rPr>
      </w:pPr>
    </w:p>
    <w:p w14:paraId="3BAE3BD7" w14:textId="77777777" w:rsidR="00E90C9C" w:rsidRPr="00C02381" w:rsidRDefault="00E90C9C" w:rsidP="005A5C87">
      <w:pPr>
        <w:jc w:val="center"/>
        <w:rPr>
          <w:rFonts w:ascii="Myriad Pro" w:hAnsi="Myriad Pro" w:cs="Calibri"/>
          <w:b/>
          <w:bCs/>
          <w:color w:val="000000" w:themeColor="text1"/>
          <w:sz w:val="32"/>
          <w:szCs w:val="32"/>
        </w:rPr>
      </w:pPr>
    </w:p>
    <w:p w14:paraId="3C23CB90" w14:textId="77777777" w:rsidR="00E90C9C" w:rsidRPr="00C02381" w:rsidRDefault="00E90C9C" w:rsidP="005A5C87">
      <w:pPr>
        <w:jc w:val="center"/>
        <w:rPr>
          <w:rFonts w:ascii="Myriad Pro" w:hAnsi="Myriad Pro" w:cs="Calibri"/>
          <w:b/>
          <w:bCs/>
          <w:color w:val="000000" w:themeColor="text1"/>
          <w:sz w:val="32"/>
          <w:szCs w:val="32"/>
        </w:rPr>
      </w:pPr>
    </w:p>
    <w:p w14:paraId="68255276" w14:textId="77777777" w:rsidR="00E90C9C" w:rsidRPr="00C02381" w:rsidRDefault="00E90C9C" w:rsidP="005A5C87">
      <w:pPr>
        <w:jc w:val="center"/>
        <w:rPr>
          <w:rFonts w:ascii="Myriad Pro" w:hAnsi="Myriad Pro" w:cs="Calibri"/>
          <w:b/>
          <w:bCs/>
          <w:color w:val="000000" w:themeColor="text1"/>
          <w:sz w:val="32"/>
          <w:szCs w:val="32"/>
        </w:rPr>
      </w:pPr>
    </w:p>
    <w:p w14:paraId="37D2A0CF" w14:textId="047543C3" w:rsidR="00E90C9C" w:rsidRPr="00C02381" w:rsidRDefault="006B4A2D" w:rsidP="005A5C87">
      <w:pPr>
        <w:jc w:val="center"/>
        <w:rPr>
          <w:rFonts w:ascii="Myriad Pro" w:hAnsi="Myriad Pro" w:cs="Calibri"/>
          <w:b/>
          <w:bCs/>
          <w:i/>
          <w:iCs/>
          <w:color w:val="000000" w:themeColor="text1"/>
          <w:sz w:val="32"/>
          <w:szCs w:val="32"/>
        </w:rPr>
      </w:pPr>
      <w:r w:rsidRPr="00C02381">
        <w:rPr>
          <w:rFonts w:ascii="Myriad Pro" w:hAnsi="Myriad Pro" w:cs="Calibri"/>
          <w:b/>
          <w:bCs/>
          <w:i/>
          <w:iCs/>
          <w:color w:val="000000" w:themeColor="text1"/>
          <w:sz w:val="32"/>
          <w:szCs w:val="32"/>
        </w:rPr>
        <w:t>Veiligheidsplan: Festival of tentfeest</w:t>
      </w:r>
    </w:p>
    <w:p w14:paraId="29726A6A" w14:textId="7322BE86" w:rsidR="00E90C9C" w:rsidRPr="00C02381" w:rsidRDefault="00BD55BD" w:rsidP="005A5C87">
      <w:pPr>
        <w:jc w:val="center"/>
        <w:rPr>
          <w:rFonts w:ascii="Myriad Pro" w:hAnsi="Myriad Pro" w:cs="Calibri"/>
          <w:b/>
          <w:bCs/>
          <w:color w:val="000000" w:themeColor="text1"/>
          <w:sz w:val="32"/>
          <w:szCs w:val="32"/>
        </w:rPr>
      </w:pPr>
      <w:r w:rsidRPr="00C02381">
        <w:rPr>
          <w:rFonts w:ascii="Myriad Pro" w:hAnsi="Myriad Pro" w:cs="Calibri"/>
          <w:b/>
          <w:bCs/>
          <w:color w:val="000000" w:themeColor="text1"/>
          <w:sz w:val="32"/>
          <w:szCs w:val="32"/>
        </w:rPr>
        <w:t xml:space="preserve">Versienummer </w:t>
      </w:r>
    </w:p>
    <w:p w14:paraId="297F527A" w14:textId="32C87C69" w:rsidR="00BD55BD" w:rsidRPr="00C02381" w:rsidRDefault="00BD55BD" w:rsidP="005A5C87">
      <w:pPr>
        <w:jc w:val="center"/>
        <w:rPr>
          <w:rFonts w:ascii="Myriad Pro" w:hAnsi="Myriad Pro" w:cs="Calibri"/>
          <w:b/>
          <w:bCs/>
          <w:color w:val="000000" w:themeColor="text1"/>
          <w:sz w:val="32"/>
          <w:szCs w:val="32"/>
        </w:rPr>
      </w:pPr>
      <w:r w:rsidRPr="00C02381">
        <w:rPr>
          <w:rFonts w:ascii="Myriad Pro" w:hAnsi="Myriad Pro" w:cs="Calibri"/>
          <w:b/>
          <w:bCs/>
          <w:color w:val="000000" w:themeColor="text1"/>
          <w:sz w:val="32"/>
          <w:szCs w:val="32"/>
        </w:rPr>
        <w:t xml:space="preserve">Datum van aanleveren </w:t>
      </w:r>
    </w:p>
    <w:p w14:paraId="1A34EBE2" w14:textId="5E387F39" w:rsidR="00BD55BD" w:rsidRPr="00C02381" w:rsidRDefault="00BD55BD" w:rsidP="005A5C87">
      <w:pPr>
        <w:jc w:val="center"/>
        <w:rPr>
          <w:rFonts w:ascii="Myriad Pro" w:hAnsi="Myriad Pro" w:cs="Calibri"/>
          <w:b/>
          <w:bCs/>
          <w:color w:val="000000" w:themeColor="text1"/>
          <w:sz w:val="32"/>
          <w:szCs w:val="32"/>
        </w:rPr>
      </w:pPr>
      <w:r w:rsidRPr="00C02381">
        <w:rPr>
          <w:rFonts w:ascii="Myriad Pro" w:hAnsi="Myriad Pro" w:cs="Calibri"/>
          <w:b/>
          <w:bCs/>
          <w:color w:val="000000" w:themeColor="text1"/>
          <w:sz w:val="32"/>
          <w:szCs w:val="32"/>
        </w:rPr>
        <w:t xml:space="preserve">Geschreven door: </w:t>
      </w:r>
    </w:p>
    <w:p w14:paraId="51621599" w14:textId="77777777" w:rsidR="00C572D7" w:rsidRPr="00C02381" w:rsidRDefault="00C572D7" w:rsidP="00E90C9C">
      <w:pPr>
        <w:jc w:val="both"/>
        <w:rPr>
          <w:rFonts w:ascii="Myriad Pro" w:hAnsi="Myriad Pro" w:cs="Calibri"/>
        </w:rPr>
      </w:pPr>
    </w:p>
    <w:p w14:paraId="1B2DF8C1" w14:textId="77777777" w:rsidR="008031D9" w:rsidRPr="00C02381" w:rsidRDefault="008031D9">
      <w:pPr>
        <w:rPr>
          <w:rFonts w:ascii="Myriad Pro" w:eastAsiaTheme="majorEastAsia" w:hAnsi="Myriad Pro" w:cstheme="majorBidi"/>
          <w:i/>
          <w:iCs/>
          <w:spacing w:val="-10"/>
          <w:kern w:val="28"/>
          <w:sz w:val="48"/>
          <w:szCs w:val="48"/>
        </w:rPr>
      </w:pPr>
      <w:r w:rsidRPr="00C02381">
        <w:rPr>
          <w:rFonts w:ascii="Myriad Pro" w:hAnsi="Myriad Pro"/>
          <w:i/>
          <w:iCs/>
          <w:sz w:val="48"/>
          <w:szCs w:val="48"/>
        </w:rPr>
        <w:br w:type="page"/>
      </w:r>
    </w:p>
    <w:p w14:paraId="37B0BE42" w14:textId="0366D60A" w:rsidR="00B3187B" w:rsidRPr="00C02381" w:rsidRDefault="00B3187B" w:rsidP="00F00ACA">
      <w:pPr>
        <w:pStyle w:val="Titel"/>
        <w:rPr>
          <w:rFonts w:ascii="Myriad Pro" w:hAnsi="Myriad Pro"/>
          <w:sz w:val="48"/>
          <w:szCs w:val="48"/>
        </w:rPr>
      </w:pPr>
      <w:r w:rsidRPr="00C02381">
        <w:rPr>
          <w:rFonts w:ascii="Myriad Pro" w:hAnsi="Myriad Pro"/>
          <w:sz w:val="48"/>
          <w:szCs w:val="48"/>
        </w:rPr>
        <w:lastRenderedPageBreak/>
        <w:t xml:space="preserve">Introductie op dit plan door De Event Farm </w:t>
      </w:r>
    </w:p>
    <w:p w14:paraId="2F850827" w14:textId="77777777" w:rsidR="00F00ACA" w:rsidRPr="00C02381" w:rsidRDefault="00F00ACA">
      <w:pPr>
        <w:rPr>
          <w:rFonts w:ascii="Myriad Pro" w:hAnsi="Myriad Pro"/>
          <w:b/>
          <w:bCs/>
          <w:color w:val="808080" w:themeColor="background1" w:themeShade="80"/>
        </w:rPr>
      </w:pPr>
    </w:p>
    <w:p w14:paraId="65F1024D" w14:textId="7CC7AA9A" w:rsidR="00F00ACA" w:rsidRPr="00C02381" w:rsidRDefault="00F00ACA">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Beste organisator, </w:t>
      </w:r>
    </w:p>
    <w:p w14:paraId="06D43F5B" w14:textId="78653087" w:rsidR="00F00ACA" w:rsidRPr="00C02381" w:rsidRDefault="009A31DD">
      <w:pPr>
        <w:rPr>
          <w:rFonts w:ascii="Myriad Pro" w:hAnsi="Myriad Pro"/>
          <w:b/>
          <w:bCs/>
          <w:color w:val="808080" w:themeColor="background1" w:themeShade="80"/>
        </w:rPr>
      </w:pPr>
      <w:r w:rsidRPr="00C02381">
        <w:rPr>
          <w:rFonts w:ascii="Myriad Pro" w:hAnsi="Myriad Pro"/>
          <w:b/>
          <w:bCs/>
          <w:color w:val="808080" w:themeColor="background1" w:themeShade="80"/>
        </w:rPr>
        <w:t>Wat goed dat je d</w:t>
      </w:r>
      <w:r w:rsidR="00AC0B97" w:rsidRPr="00C02381">
        <w:rPr>
          <w:rFonts w:ascii="Myriad Pro" w:hAnsi="Myriad Pro"/>
          <w:b/>
          <w:bCs/>
          <w:color w:val="808080" w:themeColor="background1" w:themeShade="80"/>
        </w:rPr>
        <w:t>it</w:t>
      </w:r>
      <w:r w:rsidRPr="00C02381">
        <w:rPr>
          <w:rFonts w:ascii="Myriad Pro" w:hAnsi="Myriad Pro"/>
          <w:b/>
          <w:bCs/>
          <w:color w:val="808080" w:themeColor="background1" w:themeShade="80"/>
        </w:rPr>
        <w:t xml:space="preserve"> format hebt gedownload om een veiligheidsplan te maken. Vanuit de gemeente Raalte zijn er drie formats beschikbaar: </w:t>
      </w:r>
    </w:p>
    <w:p w14:paraId="6981541F" w14:textId="6E6B4F79" w:rsidR="009A31DD" w:rsidRPr="00C02381" w:rsidRDefault="00664BC8">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Tentfeest </w:t>
      </w:r>
      <w:r w:rsidR="00BA64FF" w:rsidRPr="00C02381">
        <w:rPr>
          <w:rFonts w:ascii="Myriad Pro" w:hAnsi="Myriad Pro"/>
          <w:b/>
          <w:bCs/>
          <w:color w:val="808080" w:themeColor="background1" w:themeShade="80"/>
        </w:rPr>
        <w:t xml:space="preserve">of festival </w:t>
      </w:r>
    </w:p>
    <w:p w14:paraId="604BCAAF" w14:textId="0E07D5E8" w:rsidR="00664BC8" w:rsidRPr="00C02381" w:rsidRDefault="00664BC8">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Gemotoriseerd evenement </w:t>
      </w:r>
    </w:p>
    <w:p w14:paraId="3F599210" w14:textId="0BC04AC3" w:rsidR="00664BC8" w:rsidRPr="00C02381" w:rsidRDefault="00664BC8">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Openbaar terrein met route </w:t>
      </w:r>
    </w:p>
    <w:p w14:paraId="17347F68" w14:textId="2D309EA7" w:rsidR="00664BC8" w:rsidRPr="00C02381" w:rsidRDefault="00664BC8">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Het overgrote deel van de plannen is gelijk, maar per format zijn een aantal onderwerpen specifieker geschikt voor jouw soort evenement. Als je twijfelt welk format je nodig hebt, kun je de gemeente altijd om advies vragen. </w:t>
      </w:r>
    </w:p>
    <w:p w14:paraId="164221E8" w14:textId="2305811E" w:rsidR="00E63ED4" w:rsidRPr="00C02381" w:rsidRDefault="00E63ED4">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Wellicht is een dergelijk format iets nieuws voor je, en weet je niet overal wat je moet antwoorden. Wanneer zaken écht niet van toepassing zijn voor jouw evenement, dan kun je </w:t>
      </w:r>
      <w:r w:rsidR="008E6F21" w:rsidRPr="00C02381">
        <w:rPr>
          <w:rFonts w:ascii="Myriad Pro" w:hAnsi="Myriad Pro"/>
          <w:b/>
          <w:bCs/>
          <w:color w:val="808080" w:themeColor="background1" w:themeShade="80"/>
        </w:rPr>
        <w:t xml:space="preserve">onder de (sub)kop simpelweg ‘n.v.t.’ opschrijven. </w:t>
      </w:r>
      <w:r w:rsidR="00EF7908" w:rsidRPr="00C02381">
        <w:rPr>
          <w:rFonts w:ascii="Myriad Pro" w:hAnsi="Myriad Pro"/>
          <w:b/>
          <w:bCs/>
          <w:color w:val="808080" w:themeColor="background1" w:themeShade="80"/>
        </w:rPr>
        <w:t xml:space="preserve">Probeer in andere gevallen altijd iets te zeggen over het betreffende onderwerp, al is dat soms maar één of enkele zinnen. </w:t>
      </w:r>
      <w:r w:rsidR="00DD062D" w:rsidRPr="00C02381">
        <w:rPr>
          <w:rFonts w:ascii="Myriad Pro" w:hAnsi="Myriad Pro"/>
          <w:b/>
          <w:bCs/>
          <w:color w:val="808080" w:themeColor="background1" w:themeShade="80"/>
        </w:rPr>
        <w:t xml:space="preserve">Hiermee zorg je voor een volledig informatiepakket voor je vergunningsaanvraag. </w:t>
      </w:r>
    </w:p>
    <w:p w14:paraId="26467468" w14:textId="5012DC7B" w:rsidR="00EF7908" w:rsidRPr="00C02381" w:rsidRDefault="00345A3E">
      <w:pPr>
        <w:rPr>
          <w:rFonts w:ascii="Myriad Pro" w:hAnsi="Myriad Pro"/>
          <w:b/>
          <w:bCs/>
          <w:color w:val="808080" w:themeColor="background1" w:themeShade="80"/>
        </w:rPr>
      </w:pPr>
      <w:r w:rsidRPr="00C02381">
        <w:rPr>
          <w:rFonts w:ascii="Myriad Pro" w:hAnsi="Myriad Pro"/>
          <w:noProof/>
          <w:color w:val="808080" w:themeColor="background1" w:themeShade="80"/>
        </w:rPr>
        <w:drawing>
          <wp:anchor distT="0" distB="0" distL="114300" distR="114300" simplePos="0" relativeHeight="251658240" behindDoc="1" locked="0" layoutInCell="1" allowOverlap="1" wp14:anchorId="007C9902" wp14:editId="7B5D29BB">
            <wp:simplePos x="0" y="0"/>
            <wp:positionH relativeFrom="column">
              <wp:posOffset>4105194</wp:posOffset>
            </wp:positionH>
            <wp:positionV relativeFrom="paragraph">
              <wp:posOffset>453848</wp:posOffset>
            </wp:positionV>
            <wp:extent cx="1633855" cy="2182495"/>
            <wp:effectExtent l="0" t="0" r="4445" b="1905"/>
            <wp:wrapTight wrapText="bothSides">
              <wp:wrapPolygon edited="0">
                <wp:start x="0" y="0"/>
                <wp:lineTo x="0" y="21493"/>
                <wp:lineTo x="21491" y="21493"/>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1633855" cy="2182495"/>
                    </a:xfrm>
                    <a:prstGeom prst="rect">
                      <a:avLst/>
                    </a:prstGeom>
                  </pic:spPr>
                </pic:pic>
              </a:graphicData>
            </a:graphic>
            <wp14:sizeRelH relativeFrom="page">
              <wp14:pctWidth>0</wp14:pctWidth>
            </wp14:sizeRelH>
            <wp14:sizeRelV relativeFrom="page">
              <wp14:pctHeight>0</wp14:pctHeight>
            </wp14:sizeRelV>
          </wp:anchor>
        </w:drawing>
      </w:r>
      <w:r w:rsidR="00EF7908" w:rsidRPr="00C02381">
        <w:rPr>
          <w:rFonts w:ascii="Myriad Pro" w:hAnsi="Myriad Pro"/>
          <w:b/>
          <w:bCs/>
          <w:color w:val="808080" w:themeColor="background1" w:themeShade="80"/>
        </w:rPr>
        <w:t xml:space="preserve">Dit format word je aangeboden als Word-versie zodat je er eenvoudig aanpassingen in kunt maken. Alle groene tekst met uitleg en linkjes kun je deleten om vervolgens je eigen tekst op te schrijven. </w:t>
      </w:r>
    </w:p>
    <w:p w14:paraId="37858BE5" w14:textId="186F00B4" w:rsidR="00EF7908" w:rsidRPr="00C02381" w:rsidRDefault="00EF7908">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Er is gebruik gemaakt van ‘automatisch nummeren’ en de koppen 1, 2 en 3. </w:t>
      </w:r>
    </w:p>
    <w:p w14:paraId="314179EA" w14:textId="0AC40020" w:rsidR="00577112" w:rsidRPr="00C02381" w:rsidRDefault="00577112">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Kop 1 is de titel van het hoofdstuk. </w:t>
      </w:r>
    </w:p>
    <w:p w14:paraId="534DAE6F" w14:textId="3A3E90E2" w:rsidR="00577112" w:rsidRPr="00C02381" w:rsidRDefault="00577112">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Kop 2 </w:t>
      </w:r>
      <w:r w:rsidR="00CE4763" w:rsidRPr="00C02381">
        <w:rPr>
          <w:rFonts w:ascii="Myriad Pro" w:hAnsi="Myriad Pro"/>
          <w:b/>
          <w:bCs/>
          <w:color w:val="808080" w:themeColor="background1" w:themeShade="80"/>
        </w:rPr>
        <w:t xml:space="preserve">is de paragraaf, bijvoorbeeld 1.5. </w:t>
      </w:r>
    </w:p>
    <w:p w14:paraId="35E12D6D" w14:textId="0DE9E6A3" w:rsidR="00F00ACA" w:rsidRPr="00C02381" w:rsidRDefault="00CE4763">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Kop 3 kun je gebruiken voor sub-paragrafen, zoals paragraaf 1.5.1. </w:t>
      </w:r>
    </w:p>
    <w:p w14:paraId="24D97AB4" w14:textId="189C6F13" w:rsidR="00CE4763" w:rsidRPr="00C02381" w:rsidRDefault="00CE4763">
      <w:pPr>
        <w:rPr>
          <w:rFonts w:ascii="Myriad Pro" w:hAnsi="Myriad Pro"/>
          <w:b/>
          <w:bCs/>
          <w:color w:val="808080" w:themeColor="background1" w:themeShade="80"/>
        </w:rPr>
      </w:pPr>
      <w:r w:rsidRPr="00C02381">
        <w:rPr>
          <w:rFonts w:ascii="Myriad Pro" w:hAnsi="Myriad Pro"/>
          <w:b/>
          <w:bCs/>
          <w:color w:val="808080" w:themeColor="background1" w:themeShade="80"/>
        </w:rPr>
        <w:t xml:space="preserve">Als je het plan op deze manier blijft indelen, </w:t>
      </w:r>
      <w:r w:rsidR="00DD062D" w:rsidRPr="00C02381">
        <w:rPr>
          <w:rFonts w:ascii="Myriad Pro" w:hAnsi="Myriad Pro"/>
          <w:b/>
          <w:bCs/>
          <w:color w:val="808080" w:themeColor="background1" w:themeShade="80"/>
        </w:rPr>
        <w:t xml:space="preserve">worden hoofdstukken en paragrafen vanzelf op de juiste volgorde doorgenummerd. Ook </w:t>
      </w:r>
      <w:r w:rsidRPr="00C02381">
        <w:rPr>
          <w:rFonts w:ascii="Myriad Pro" w:hAnsi="Myriad Pro"/>
          <w:b/>
          <w:bCs/>
          <w:color w:val="808080" w:themeColor="background1" w:themeShade="80"/>
        </w:rPr>
        <w:t xml:space="preserve">kun je </w:t>
      </w:r>
      <w:r w:rsidR="00DD062D" w:rsidRPr="00C02381">
        <w:rPr>
          <w:rFonts w:ascii="Myriad Pro" w:hAnsi="Myriad Pro"/>
          <w:b/>
          <w:bCs/>
          <w:color w:val="808080" w:themeColor="background1" w:themeShade="80"/>
        </w:rPr>
        <w:t xml:space="preserve">dan </w:t>
      </w:r>
      <w:r w:rsidRPr="00C02381">
        <w:rPr>
          <w:rFonts w:ascii="Myriad Pro" w:hAnsi="Myriad Pro"/>
          <w:b/>
          <w:bCs/>
          <w:color w:val="808080" w:themeColor="background1" w:themeShade="80"/>
        </w:rPr>
        <w:t xml:space="preserve">de automatische </w:t>
      </w:r>
      <w:r w:rsidR="00345A3E" w:rsidRPr="00C02381">
        <w:rPr>
          <w:rFonts w:ascii="Myriad Pro" w:hAnsi="Myriad Pro"/>
          <w:b/>
          <w:bCs/>
          <w:color w:val="808080" w:themeColor="background1" w:themeShade="80"/>
        </w:rPr>
        <w:t xml:space="preserve">inhoudsopgave gebruiken. </w:t>
      </w:r>
    </w:p>
    <w:p w14:paraId="6CB925C6" w14:textId="1268ACB0" w:rsidR="00A0182B" w:rsidRPr="00C02381" w:rsidRDefault="00A0182B">
      <w:pPr>
        <w:rPr>
          <w:rFonts w:ascii="Myriad Pro" w:hAnsi="Myriad Pro"/>
          <w:color w:val="808080" w:themeColor="background1" w:themeShade="80"/>
        </w:rPr>
      </w:pPr>
    </w:p>
    <w:p w14:paraId="5C710279" w14:textId="2EA062A6" w:rsidR="007B3AC6" w:rsidRPr="00C02381" w:rsidRDefault="00EC26FC">
      <w:pPr>
        <w:rPr>
          <w:rFonts w:ascii="Myriad Pro" w:hAnsi="Myriad Pro"/>
          <w:i/>
          <w:iCs/>
          <w:color w:val="808080" w:themeColor="background1" w:themeShade="80"/>
        </w:rPr>
      </w:pPr>
      <w:r w:rsidRPr="00C02381">
        <w:rPr>
          <w:rFonts w:ascii="Myriad Pro" w:hAnsi="Myriad Pro"/>
          <w:i/>
          <w:iCs/>
          <w:color w:val="808080" w:themeColor="background1" w:themeShade="80"/>
        </w:rPr>
        <w:t xml:space="preserve">P.S. Verwijder je deze pagina voordat je het plan inlevert? </w:t>
      </w:r>
    </w:p>
    <w:p w14:paraId="1A1A10A9" w14:textId="1026B1F9" w:rsidR="00773455" w:rsidRPr="00C02381" w:rsidRDefault="00773455">
      <w:pPr>
        <w:rPr>
          <w:rFonts w:ascii="Myriad Pro" w:hAnsi="Myriad Pro"/>
        </w:rPr>
      </w:pPr>
      <w:r w:rsidRPr="00C02381">
        <w:rPr>
          <w:rFonts w:ascii="Myriad Pro" w:hAnsi="Myriad Pro"/>
        </w:rPr>
        <w:br w:type="page"/>
      </w:r>
    </w:p>
    <w:bookmarkStart w:id="0" w:name="_Toc159242497" w:displacedByCustomXml="next"/>
    <w:sdt>
      <w:sdtPr>
        <w:rPr>
          <w:rFonts w:ascii="Myriad Pro" w:eastAsiaTheme="minorHAnsi" w:hAnsi="Myriad Pro" w:cstheme="minorBidi"/>
          <w:b w:val="0"/>
          <w:bCs w:val="0"/>
          <w:color w:val="auto"/>
          <w:sz w:val="22"/>
          <w:szCs w:val="22"/>
          <w:lang w:eastAsia="en-US"/>
        </w:rPr>
        <w:id w:val="75646917"/>
        <w:docPartObj>
          <w:docPartGallery w:val="Table of Contents"/>
          <w:docPartUnique/>
        </w:docPartObj>
      </w:sdtPr>
      <w:sdtEndPr>
        <w:rPr>
          <w:noProof/>
        </w:rPr>
      </w:sdtEndPr>
      <w:sdtContent>
        <w:p w14:paraId="133BAFB3" w14:textId="14C5C5C9" w:rsidR="00B3187B" w:rsidRPr="00C02381" w:rsidRDefault="00B3187B" w:rsidP="00E864B9">
          <w:pPr>
            <w:pStyle w:val="Kopvaninhoudsopgave"/>
            <w:rPr>
              <w:rFonts w:ascii="Myriad Pro" w:hAnsi="Myriad Pro"/>
            </w:rPr>
          </w:pPr>
          <w:r w:rsidRPr="00C02381">
            <w:rPr>
              <w:rFonts w:ascii="Myriad Pro" w:hAnsi="Myriad Pro"/>
            </w:rPr>
            <w:t>Inhoudsopgave</w:t>
          </w:r>
        </w:p>
        <w:p w14:paraId="4EA6799D" w14:textId="0C0B7D2F" w:rsidR="00137D19" w:rsidRPr="00C02381" w:rsidRDefault="00B3187B">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r w:rsidRPr="00C02381">
            <w:rPr>
              <w:rFonts w:ascii="Myriad Pro" w:hAnsi="Myriad Pro"/>
              <w:b w:val="0"/>
              <w:bCs w:val="0"/>
            </w:rPr>
            <w:fldChar w:fldCharType="begin"/>
          </w:r>
          <w:r w:rsidRPr="00C02381">
            <w:rPr>
              <w:rFonts w:ascii="Myriad Pro" w:hAnsi="Myriad Pro"/>
            </w:rPr>
            <w:instrText>TOC \o "1-3" \h \z \u</w:instrText>
          </w:r>
          <w:r w:rsidRPr="00C02381">
            <w:rPr>
              <w:rFonts w:ascii="Myriad Pro" w:hAnsi="Myriad Pro"/>
              <w:b w:val="0"/>
              <w:bCs w:val="0"/>
            </w:rPr>
            <w:fldChar w:fldCharType="separate"/>
          </w:r>
          <w:hyperlink w:anchor="_Toc162357940" w:history="1">
            <w:r w:rsidR="00137D19" w:rsidRPr="00C02381">
              <w:rPr>
                <w:rStyle w:val="Hyperlink"/>
                <w:rFonts w:ascii="Myriad Pro" w:hAnsi="Myriad Pro"/>
                <w:noProof/>
              </w:rPr>
              <w:t>1</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Inleiding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6</w:t>
            </w:r>
            <w:r w:rsidR="00137D19" w:rsidRPr="00C02381">
              <w:rPr>
                <w:rFonts w:ascii="Myriad Pro" w:hAnsi="Myriad Pro"/>
                <w:noProof/>
                <w:webHidden/>
              </w:rPr>
              <w:fldChar w:fldCharType="end"/>
            </w:r>
          </w:hyperlink>
        </w:p>
        <w:p w14:paraId="63944F5B" w14:textId="58A7417E"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41" w:history="1">
            <w:r w:rsidR="00137D19" w:rsidRPr="00C02381">
              <w:rPr>
                <w:rStyle w:val="Hyperlink"/>
                <w:rFonts w:ascii="Myriad Pro" w:hAnsi="Myriad Pro"/>
                <w:noProof/>
              </w:rPr>
              <w:t>2</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Evenementprofiel</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4BB52F4C" w14:textId="53C8E9A4"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42" w:history="1">
            <w:r w:rsidR="00137D19" w:rsidRPr="00C02381">
              <w:rPr>
                <w:rStyle w:val="Hyperlink"/>
                <w:rFonts w:ascii="Myriad Pro" w:hAnsi="Myriad Pro"/>
                <w:noProof/>
              </w:rPr>
              <w:t>2.1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Activiteiten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00E45D44" w14:textId="7C62EF42"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43" w:history="1">
            <w:r w:rsidR="00137D19" w:rsidRPr="00C02381">
              <w:rPr>
                <w:rStyle w:val="Hyperlink"/>
                <w:rFonts w:ascii="Myriad Pro" w:hAnsi="Myriad Pro"/>
                <w:noProof/>
              </w:rPr>
              <w:t>2.1.1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Programma en tijdenoverzicht</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53DAA755" w14:textId="35E525A8"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44" w:history="1">
            <w:r w:rsidR="00137D19" w:rsidRPr="00C02381">
              <w:rPr>
                <w:rStyle w:val="Hyperlink"/>
                <w:rFonts w:ascii="Myriad Pro" w:hAnsi="Myriad Pro"/>
                <w:noProof/>
              </w:rPr>
              <w:t>2.1.2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Drones</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0652597A" w14:textId="25949758"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45" w:history="1">
            <w:r w:rsidR="00137D19" w:rsidRPr="00C02381">
              <w:rPr>
                <w:rStyle w:val="Hyperlink"/>
                <w:rFonts w:ascii="Myriad Pro" w:hAnsi="Myriad Pro"/>
                <w:noProof/>
              </w:rPr>
              <w:t>2.2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Bezoekersaantallen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203F43FC" w14:textId="36F9B04E"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46" w:history="1">
            <w:r w:rsidR="00137D19" w:rsidRPr="00C02381">
              <w:rPr>
                <w:rStyle w:val="Hyperlink"/>
                <w:rFonts w:ascii="Myriad Pro" w:hAnsi="Myriad Pro"/>
                <w:noProof/>
              </w:rPr>
              <w:t>2.3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Bezoekersprofiel</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361FE9E6" w14:textId="60FDAFB1"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47" w:history="1">
            <w:r w:rsidR="00137D19" w:rsidRPr="00C02381">
              <w:rPr>
                <w:rStyle w:val="Hyperlink"/>
                <w:rFonts w:ascii="Myriad Pro" w:hAnsi="Myriad Pro"/>
                <w:noProof/>
              </w:rPr>
              <w:t>2.4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Locatieprofiel</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015CDDBF" w14:textId="1845D987"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48" w:history="1">
            <w:r w:rsidR="00137D19" w:rsidRPr="00C02381">
              <w:rPr>
                <w:rStyle w:val="Hyperlink"/>
                <w:rFonts w:ascii="Myriad Pro" w:hAnsi="Myriad Pro"/>
                <w:noProof/>
              </w:rPr>
              <w:t>2.4.1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Aanwijzing evenemententerrein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62B39CE9" w14:textId="19B1AB24"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49" w:history="1">
            <w:r w:rsidR="00137D19" w:rsidRPr="00C02381">
              <w:rPr>
                <w:rStyle w:val="Hyperlink"/>
                <w:rFonts w:ascii="Myriad Pro" w:hAnsi="Myriad Pro"/>
                <w:noProof/>
              </w:rPr>
              <w:t>2.5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Omgeving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_Toc162357949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1F977D26" w14:textId="69D26574"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50" w:history="1">
            <w:r w:rsidR="00137D19" w:rsidRPr="00C02381">
              <w:rPr>
                <w:rStyle w:val="Hyperlink"/>
                <w:rFonts w:ascii="Myriad Pro" w:hAnsi="Myriad Pro"/>
                <w:noProof/>
              </w:rPr>
              <w:t>2.5.1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Buren en bedrijven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11A8EC54" w14:textId="3C635464"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51" w:history="1">
            <w:r w:rsidR="00137D19" w:rsidRPr="00C02381">
              <w:rPr>
                <w:rStyle w:val="Hyperlink"/>
                <w:rFonts w:ascii="Myriad Pro" w:hAnsi="Myriad Pro"/>
                <w:noProof/>
              </w:rPr>
              <w:t>2.5.2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Groeperingen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7</w:t>
            </w:r>
            <w:r w:rsidR="00137D19" w:rsidRPr="00C02381">
              <w:rPr>
                <w:rFonts w:ascii="Myriad Pro" w:hAnsi="Myriad Pro"/>
                <w:noProof/>
                <w:webHidden/>
              </w:rPr>
              <w:fldChar w:fldCharType="end"/>
            </w:r>
          </w:hyperlink>
        </w:p>
        <w:p w14:paraId="187F1DF9" w14:textId="0BF017B1"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2" w:history="1">
            <w:r w:rsidR="00137D19" w:rsidRPr="00C02381">
              <w:rPr>
                <w:rStyle w:val="Hyperlink"/>
                <w:rFonts w:ascii="Myriad Pro" w:hAnsi="Myriad Pro"/>
                <w:noProof/>
              </w:rPr>
              <w:t>2.6</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Kamperen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8</w:t>
            </w:r>
            <w:r w:rsidR="00137D19" w:rsidRPr="00C02381">
              <w:rPr>
                <w:rFonts w:ascii="Myriad Pro" w:hAnsi="Myriad Pro"/>
                <w:noProof/>
                <w:webHidden/>
              </w:rPr>
              <w:fldChar w:fldCharType="end"/>
            </w:r>
          </w:hyperlink>
        </w:p>
        <w:p w14:paraId="5FAD898F" w14:textId="57FAED49"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53" w:history="1">
            <w:r w:rsidR="00137D19" w:rsidRPr="00C02381">
              <w:rPr>
                <w:rStyle w:val="Hyperlink"/>
                <w:rFonts w:ascii="Myriad Pro" w:hAnsi="Myriad Pro"/>
                <w:noProof/>
              </w:rPr>
              <w:t>3</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Organisatie (veiligheidsstructuur), crisismanagement, communicatie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9</w:t>
            </w:r>
            <w:r w:rsidR="00137D19" w:rsidRPr="00C02381">
              <w:rPr>
                <w:rFonts w:ascii="Myriad Pro" w:hAnsi="Myriad Pro"/>
                <w:noProof/>
                <w:webHidden/>
              </w:rPr>
              <w:fldChar w:fldCharType="end"/>
            </w:r>
          </w:hyperlink>
        </w:p>
        <w:p w14:paraId="1F832451" w14:textId="0C2488DB"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4" w:history="1">
            <w:r w:rsidR="00137D19" w:rsidRPr="00C02381">
              <w:rPr>
                <w:rStyle w:val="Hyperlink"/>
                <w:rFonts w:ascii="Myriad Pro" w:hAnsi="Myriad Pro"/>
                <w:noProof/>
              </w:rPr>
              <w:t>3.1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Samenstelling organisatie (organogram)</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9</w:t>
            </w:r>
            <w:r w:rsidR="00137D19" w:rsidRPr="00C02381">
              <w:rPr>
                <w:rFonts w:ascii="Myriad Pro" w:hAnsi="Myriad Pro"/>
                <w:noProof/>
                <w:webHidden/>
              </w:rPr>
              <w:fldChar w:fldCharType="end"/>
            </w:r>
          </w:hyperlink>
        </w:p>
        <w:p w14:paraId="05150A73" w14:textId="3EDD6091"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5" w:history="1">
            <w:r w:rsidR="00137D19" w:rsidRPr="00C02381">
              <w:rPr>
                <w:rStyle w:val="Hyperlink"/>
                <w:rFonts w:ascii="Myriad Pro" w:hAnsi="Myriad Pro"/>
                <w:noProof/>
              </w:rPr>
              <w:t>3.2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Veiligheidsorganisatie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9</w:t>
            </w:r>
            <w:r w:rsidR="00137D19" w:rsidRPr="00C02381">
              <w:rPr>
                <w:rFonts w:ascii="Myriad Pro" w:hAnsi="Myriad Pro"/>
                <w:noProof/>
                <w:webHidden/>
              </w:rPr>
              <w:fldChar w:fldCharType="end"/>
            </w:r>
          </w:hyperlink>
        </w:p>
        <w:p w14:paraId="133E9B26" w14:textId="65CBBC95"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6" w:history="1">
            <w:r w:rsidR="00137D19" w:rsidRPr="00C02381">
              <w:rPr>
                <w:rStyle w:val="Hyperlink"/>
                <w:rFonts w:ascii="Myriad Pro" w:hAnsi="Myriad Pro"/>
                <w:noProof/>
              </w:rPr>
              <w:t>3.3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Herkenbaarheid organisatieleden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10</w:t>
            </w:r>
            <w:r w:rsidR="00137D19" w:rsidRPr="00C02381">
              <w:rPr>
                <w:rFonts w:ascii="Myriad Pro" w:hAnsi="Myriad Pro"/>
                <w:noProof/>
                <w:webHidden/>
              </w:rPr>
              <w:fldChar w:fldCharType="end"/>
            </w:r>
          </w:hyperlink>
        </w:p>
        <w:p w14:paraId="63D2AB36" w14:textId="74A4B026"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7" w:history="1">
            <w:r w:rsidR="00137D19" w:rsidRPr="00C02381">
              <w:rPr>
                <w:rStyle w:val="Hyperlink"/>
                <w:rFonts w:ascii="Myriad Pro" w:hAnsi="Myriad Pro"/>
                <w:noProof/>
              </w:rPr>
              <w:t>3.4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Interne communicatie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10</w:t>
            </w:r>
            <w:r w:rsidR="00137D19" w:rsidRPr="00C02381">
              <w:rPr>
                <w:rFonts w:ascii="Myriad Pro" w:hAnsi="Myriad Pro"/>
                <w:noProof/>
                <w:webHidden/>
              </w:rPr>
              <w:fldChar w:fldCharType="end"/>
            </w:r>
          </w:hyperlink>
        </w:p>
        <w:p w14:paraId="23FF2F7B" w14:textId="576E2870"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8" w:history="1">
            <w:r w:rsidR="00137D19" w:rsidRPr="00C02381">
              <w:rPr>
                <w:rStyle w:val="Hyperlink"/>
                <w:rFonts w:ascii="Myriad Pro" w:hAnsi="Myriad Pro"/>
                <w:noProof/>
              </w:rPr>
              <w:t>3.5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Veiligheidsoverleggen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10</w:t>
            </w:r>
            <w:r w:rsidR="00137D19" w:rsidRPr="00C02381">
              <w:rPr>
                <w:rFonts w:ascii="Myriad Pro" w:hAnsi="Myriad Pro"/>
                <w:noProof/>
                <w:webHidden/>
              </w:rPr>
              <w:fldChar w:fldCharType="end"/>
            </w:r>
          </w:hyperlink>
        </w:p>
        <w:p w14:paraId="0FCD34A3" w14:textId="69BF9CF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59" w:history="1">
            <w:r w:rsidR="00137D19" w:rsidRPr="00C02381">
              <w:rPr>
                <w:rStyle w:val="Hyperlink"/>
                <w:rFonts w:ascii="Myriad Pro" w:hAnsi="Myriad Pro"/>
                <w:noProof/>
              </w:rPr>
              <w:t>3.6</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Weerbewaking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_Toc162357959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10</w:t>
            </w:r>
            <w:r w:rsidR="00137D19" w:rsidRPr="00C02381">
              <w:rPr>
                <w:rFonts w:ascii="Myriad Pro" w:hAnsi="Myriad Pro"/>
                <w:noProof/>
                <w:webHidden/>
              </w:rPr>
              <w:fldChar w:fldCharType="end"/>
            </w:r>
          </w:hyperlink>
        </w:p>
        <w:p w14:paraId="4E691879" w14:textId="5076631D"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60" w:history="1">
            <w:r w:rsidR="00137D19" w:rsidRPr="00C02381">
              <w:rPr>
                <w:rStyle w:val="Hyperlink"/>
                <w:rFonts w:ascii="Myriad Pro" w:hAnsi="Myriad Pro"/>
                <w:noProof/>
              </w:rPr>
              <w:t>3.7</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Externe communicatie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10</w:t>
            </w:r>
            <w:r w:rsidR="00137D19" w:rsidRPr="00C02381">
              <w:rPr>
                <w:rFonts w:ascii="Myriad Pro" w:hAnsi="Myriad Pro"/>
                <w:noProof/>
                <w:webHidden/>
              </w:rPr>
              <w:fldChar w:fldCharType="end"/>
            </w:r>
          </w:hyperlink>
        </w:p>
        <w:p w14:paraId="30DCA9D5" w14:textId="5497DEB6"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61" w:history="1">
            <w:r w:rsidR="00137D19" w:rsidRPr="00C02381">
              <w:rPr>
                <w:rStyle w:val="Hyperlink"/>
                <w:rFonts w:ascii="Myriad Pro" w:hAnsi="Myriad Pro"/>
                <w:noProof/>
              </w:rPr>
              <w:t>3.7.1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Woordvoering en media</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11</w:t>
            </w:r>
            <w:r w:rsidR="00137D19" w:rsidRPr="00C02381">
              <w:rPr>
                <w:rFonts w:ascii="Myriad Pro" w:hAnsi="Myriad Pro"/>
                <w:noProof/>
                <w:webHidden/>
              </w:rPr>
              <w:fldChar w:fldCharType="end"/>
            </w:r>
          </w:hyperlink>
        </w:p>
        <w:p w14:paraId="1C6C1BFC" w14:textId="75C7F975"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62" w:history="1">
            <w:r w:rsidR="00137D19" w:rsidRPr="00C02381">
              <w:rPr>
                <w:rStyle w:val="Hyperlink"/>
                <w:rFonts w:ascii="Myriad Pro" w:hAnsi="Myriad Pro"/>
                <w:noProof/>
                <w:lang w:val="en-GB"/>
              </w:rPr>
              <w:t>3.7.2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lang w:val="en-GB"/>
              </w:rPr>
              <w:t>Social media platformen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11</w:t>
            </w:r>
            <w:r w:rsidR="00137D19" w:rsidRPr="00C02381">
              <w:rPr>
                <w:rFonts w:ascii="Myriad Pro" w:hAnsi="Myriad Pro"/>
                <w:noProof/>
                <w:webHidden/>
              </w:rPr>
              <w:fldChar w:fldCharType="end"/>
            </w:r>
          </w:hyperlink>
        </w:p>
        <w:p w14:paraId="7A7A5096" w14:textId="06091309"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63" w:history="1">
            <w:r w:rsidR="00137D19" w:rsidRPr="00C02381">
              <w:rPr>
                <w:rStyle w:val="Hyperlink"/>
                <w:rFonts w:ascii="Myriad Pro" w:hAnsi="Myriad Pro"/>
                <w:noProof/>
              </w:rPr>
              <w:t>3.8</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Contactpersonenlijst</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11</w:t>
            </w:r>
            <w:r w:rsidR="00137D19" w:rsidRPr="00C02381">
              <w:rPr>
                <w:rFonts w:ascii="Myriad Pro" w:hAnsi="Myriad Pro"/>
                <w:noProof/>
                <w:webHidden/>
              </w:rPr>
              <w:fldChar w:fldCharType="end"/>
            </w:r>
          </w:hyperlink>
        </w:p>
        <w:p w14:paraId="4172739E" w14:textId="261B1609"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64" w:history="1">
            <w:r w:rsidR="00137D19" w:rsidRPr="00C02381">
              <w:rPr>
                <w:rStyle w:val="Hyperlink"/>
                <w:rFonts w:ascii="Myriad Pro" w:hAnsi="Myriad Pro"/>
                <w:noProof/>
              </w:rPr>
              <w:t>4</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Risico analyse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12</w:t>
            </w:r>
            <w:r w:rsidR="00137D19" w:rsidRPr="00C02381">
              <w:rPr>
                <w:rFonts w:ascii="Myriad Pro" w:hAnsi="Myriad Pro"/>
                <w:noProof/>
                <w:webHidden/>
              </w:rPr>
              <w:fldChar w:fldCharType="end"/>
            </w:r>
          </w:hyperlink>
        </w:p>
        <w:p w14:paraId="5ECA483E" w14:textId="5D93D4CF"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65" w:history="1">
            <w:r w:rsidR="00137D19" w:rsidRPr="00C02381">
              <w:rPr>
                <w:rStyle w:val="Hyperlink"/>
                <w:rFonts w:ascii="Myriad Pro" w:hAnsi="Myriad Pro"/>
                <w:noProof/>
              </w:rPr>
              <w:t>5</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Beveiliging, openbare orde en veiligheid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1142562E" w14:textId="2475ECFA"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66" w:history="1">
            <w:r w:rsidR="00137D19" w:rsidRPr="00C02381">
              <w:rPr>
                <w:rStyle w:val="Hyperlink"/>
                <w:rFonts w:ascii="Myriad Pro" w:hAnsi="Myriad Pro"/>
                <w:noProof/>
              </w:rPr>
              <w:t>5.1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Beveiligingsplan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38F0EC84" w14:textId="5770ADAE"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67" w:history="1">
            <w:r w:rsidR="00137D19" w:rsidRPr="00C02381">
              <w:rPr>
                <w:rStyle w:val="Hyperlink"/>
                <w:rFonts w:ascii="Myriad Pro" w:hAnsi="Myriad Pro"/>
                <w:noProof/>
              </w:rPr>
              <w:t>5.1.1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Verantwoordelijkheden en taakverdeling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0DAE5A93" w14:textId="123DF8AB"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68" w:history="1">
            <w:r w:rsidR="00137D19" w:rsidRPr="00C02381">
              <w:rPr>
                <w:rStyle w:val="Hyperlink"/>
                <w:rFonts w:ascii="Myriad Pro" w:hAnsi="Myriad Pro"/>
                <w:noProof/>
              </w:rPr>
              <w:t>5.1.2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Communicatiestructuur</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74D56BFA" w14:textId="5A34B4D9"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69" w:history="1">
            <w:r w:rsidR="00137D19" w:rsidRPr="00C02381">
              <w:rPr>
                <w:rStyle w:val="Hyperlink"/>
                <w:rFonts w:ascii="Myriad Pro" w:hAnsi="Myriad Pro"/>
                <w:noProof/>
              </w:rPr>
              <w:t>5.1.3</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Inzet beveiligingsorganisatie (Functies en taken)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_Toc162357969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3A9C46F6" w14:textId="08F4DC19"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70" w:history="1">
            <w:r w:rsidR="00137D19" w:rsidRPr="00C02381">
              <w:rPr>
                <w:rStyle w:val="Hyperlink"/>
                <w:rFonts w:ascii="Myriad Pro" w:hAnsi="Myriad Pro"/>
                <w:noProof/>
              </w:rPr>
              <w:t>5.2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Accreditatie (medewerkers/vrijwilligers) en toegangscontrole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185B2FD9" w14:textId="682BA3F6"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71" w:history="1">
            <w:r w:rsidR="00137D19" w:rsidRPr="00C02381">
              <w:rPr>
                <w:rStyle w:val="Hyperlink"/>
                <w:rFonts w:ascii="Myriad Pro" w:hAnsi="Myriad Pro"/>
                <w:noProof/>
              </w:rPr>
              <w:t>5.3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Huisregels en naleving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7D47618F" w14:textId="728FBD98"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72" w:history="1">
            <w:r w:rsidR="00137D19" w:rsidRPr="00C02381">
              <w:rPr>
                <w:rStyle w:val="Hyperlink"/>
                <w:rFonts w:ascii="Myriad Pro" w:hAnsi="Myriad Pro"/>
                <w:noProof/>
              </w:rPr>
              <w:t>5.4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Inzet beveiligingsmaatregelen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3676A0F6" w14:textId="1B3AD49B"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73" w:history="1">
            <w:r w:rsidR="00137D19" w:rsidRPr="00C02381">
              <w:rPr>
                <w:rStyle w:val="Hyperlink"/>
                <w:rFonts w:ascii="Myriad Pro" w:hAnsi="Myriad Pro"/>
                <w:noProof/>
              </w:rPr>
              <w:t>5.4.1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Camerabewaking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15</w:t>
            </w:r>
            <w:r w:rsidR="00137D19" w:rsidRPr="00C02381">
              <w:rPr>
                <w:rFonts w:ascii="Myriad Pro" w:hAnsi="Myriad Pro"/>
                <w:noProof/>
                <w:webHidden/>
              </w:rPr>
              <w:fldChar w:fldCharType="end"/>
            </w:r>
          </w:hyperlink>
        </w:p>
        <w:p w14:paraId="0009DA82" w14:textId="1413D459"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74" w:history="1">
            <w:r w:rsidR="00137D19" w:rsidRPr="00C02381">
              <w:rPr>
                <w:rStyle w:val="Hyperlink"/>
                <w:rFonts w:ascii="Myriad Pro" w:hAnsi="Myriad Pro"/>
                <w:noProof/>
              </w:rPr>
              <w:t>5.4.2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Waarde afhandeling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16</w:t>
            </w:r>
            <w:r w:rsidR="00137D19" w:rsidRPr="00C02381">
              <w:rPr>
                <w:rFonts w:ascii="Myriad Pro" w:hAnsi="Myriad Pro"/>
                <w:noProof/>
                <w:webHidden/>
              </w:rPr>
              <w:fldChar w:fldCharType="end"/>
            </w:r>
          </w:hyperlink>
        </w:p>
        <w:p w14:paraId="1510583D" w14:textId="54E51CA3"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75" w:history="1">
            <w:r w:rsidR="00137D19" w:rsidRPr="00C02381">
              <w:rPr>
                <w:rStyle w:val="Hyperlink"/>
                <w:rFonts w:ascii="Myriad Pro" w:hAnsi="Myriad Pro"/>
                <w:noProof/>
              </w:rPr>
              <w:t>6</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Gezondheidsplan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2F15D9AE" w14:textId="7E5895F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76" w:history="1">
            <w:r w:rsidR="00137D19" w:rsidRPr="00C02381">
              <w:rPr>
                <w:rStyle w:val="Hyperlink"/>
                <w:rFonts w:ascii="Myriad Pro" w:hAnsi="Myriad Pro"/>
                <w:noProof/>
              </w:rPr>
              <w:t>6.1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Zorgplan (EHBO-plan)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744CAE36" w14:textId="45C16431"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77" w:history="1">
            <w:r w:rsidR="00137D19" w:rsidRPr="00C02381">
              <w:rPr>
                <w:rStyle w:val="Hyperlink"/>
                <w:rFonts w:ascii="Myriad Pro" w:hAnsi="Myriad Pro"/>
                <w:noProof/>
              </w:rPr>
              <w:t>6.1.1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Verantwoordelijkheden en taakverdeling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3CC438A7" w14:textId="1F41387E"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78" w:history="1">
            <w:r w:rsidR="00137D19" w:rsidRPr="00C02381">
              <w:rPr>
                <w:rStyle w:val="Hyperlink"/>
                <w:rFonts w:ascii="Myriad Pro" w:hAnsi="Myriad Pro"/>
                <w:noProof/>
              </w:rPr>
              <w:t>6.1.2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Communicatiestructuur</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4EBE3775" w14:textId="7C6C804C"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79" w:history="1">
            <w:r w:rsidR="00137D19" w:rsidRPr="00C02381">
              <w:rPr>
                <w:rStyle w:val="Hyperlink"/>
                <w:rFonts w:ascii="Myriad Pro" w:hAnsi="Myriad Pro"/>
                <w:noProof/>
              </w:rPr>
              <w:t>6.1.3</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Inzet personeel en materiaal EHBO-organisatie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_Toc162357979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726266B5" w14:textId="18B212E1"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0" w:history="1">
            <w:r w:rsidR="00137D19" w:rsidRPr="00C02381">
              <w:rPr>
                <w:rStyle w:val="Hyperlink"/>
                <w:rFonts w:ascii="Myriad Pro" w:hAnsi="Myriad Pro"/>
                <w:noProof/>
              </w:rPr>
              <w:t>6.1.4</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EHBO posten (zorgposten)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440B1A7A" w14:textId="33F52218"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81" w:history="1">
            <w:r w:rsidR="00137D19" w:rsidRPr="00C02381">
              <w:rPr>
                <w:rStyle w:val="Hyperlink"/>
                <w:rFonts w:ascii="Myriad Pro" w:hAnsi="Myriad Pro"/>
                <w:noProof/>
              </w:rPr>
              <w:t>6.2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BHV organisatie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7903835F" w14:textId="3C190DA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82" w:history="1">
            <w:r w:rsidR="00137D19" w:rsidRPr="00C02381">
              <w:rPr>
                <w:rStyle w:val="Hyperlink"/>
                <w:rFonts w:ascii="Myriad Pro" w:hAnsi="Myriad Pro"/>
                <w:noProof/>
              </w:rPr>
              <w:t>6.3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Technische hygiëne zorg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16D3D78A" w14:textId="3A5694DE"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3" w:history="1">
            <w:r w:rsidR="00137D19" w:rsidRPr="00C02381">
              <w:rPr>
                <w:rStyle w:val="Hyperlink"/>
                <w:rFonts w:ascii="Myriad Pro" w:hAnsi="Myriad Pro"/>
                <w:noProof/>
              </w:rPr>
              <w:t>6.3.1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Sanitaire voorzieningen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17</w:t>
            </w:r>
            <w:r w:rsidR="00137D19" w:rsidRPr="00C02381">
              <w:rPr>
                <w:rFonts w:ascii="Myriad Pro" w:hAnsi="Myriad Pro"/>
                <w:noProof/>
                <w:webHidden/>
              </w:rPr>
              <w:fldChar w:fldCharType="end"/>
            </w:r>
          </w:hyperlink>
        </w:p>
        <w:p w14:paraId="58007E8E" w14:textId="1DCA6C67"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4" w:history="1">
            <w:r w:rsidR="00137D19" w:rsidRPr="00C02381">
              <w:rPr>
                <w:rStyle w:val="Hyperlink"/>
                <w:rFonts w:ascii="Myriad Pro" w:hAnsi="Myriad Pro"/>
                <w:noProof/>
              </w:rPr>
              <w:t>6.3.2</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Legionella bestrijding en waterkwaliteit</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18</w:t>
            </w:r>
            <w:r w:rsidR="00137D19" w:rsidRPr="00C02381">
              <w:rPr>
                <w:rFonts w:ascii="Myriad Pro" w:hAnsi="Myriad Pro"/>
                <w:noProof/>
                <w:webHidden/>
              </w:rPr>
              <w:fldChar w:fldCharType="end"/>
            </w:r>
          </w:hyperlink>
        </w:p>
        <w:p w14:paraId="2603FAFC" w14:textId="39082697"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5" w:history="1">
            <w:r w:rsidR="00137D19" w:rsidRPr="00C02381">
              <w:rPr>
                <w:rStyle w:val="Hyperlink"/>
                <w:rFonts w:ascii="Myriad Pro" w:hAnsi="Myriad Pro"/>
                <w:noProof/>
              </w:rPr>
              <w:t>6.3.3</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Hygiëne en productveiligheid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18</w:t>
            </w:r>
            <w:r w:rsidR="00137D19" w:rsidRPr="00C02381">
              <w:rPr>
                <w:rFonts w:ascii="Myriad Pro" w:hAnsi="Myriad Pro"/>
                <w:noProof/>
                <w:webHidden/>
              </w:rPr>
              <w:fldChar w:fldCharType="end"/>
            </w:r>
          </w:hyperlink>
        </w:p>
        <w:p w14:paraId="01C05085" w14:textId="3374801F"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6" w:history="1">
            <w:r w:rsidR="00137D19" w:rsidRPr="00C02381">
              <w:rPr>
                <w:rStyle w:val="Hyperlink"/>
                <w:rFonts w:ascii="Myriad Pro" w:hAnsi="Myriad Pro"/>
                <w:noProof/>
              </w:rPr>
              <w:t>6.3.4</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Alcoholverstrekking beleid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18</w:t>
            </w:r>
            <w:r w:rsidR="00137D19" w:rsidRPr="00C02381">
              <w:rPr>
                <w:rFonts w:ascii="Myriad Pro" w:hAnsi="Myriad Pro"/>
                <w:noProof/>
                <w:webHidden/>
              </w:rPr>
              <w:fldChar w:fldCharType="end"/>
            </w:r>
          </w:hyperlink>
        </w:p>
        <w:p w14:paraId="49DDAFEB" w14:textId="454870AB"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7" w:history="1">
            <w:r w:rsidR="00137D19" w:rsidRPr="00C02381">
              <w:rPr>
                <w:rStyle w:val="Hyperlink"/>
                <w:rFonts w:ascii="Myriad Pro" w:hAnsi="Myriad Pro"/>
                <w:noProof/>
              </w:rPr>
              <w:t>6.3.5</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Drugs</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19</w:t>
            </w:r>
            <w:r w:rsidR="00137D19" w:rsidRPr="00C02381">
              <w:rPr>
                <w:rFonts w:ascii="Myriad Pro" w:hAnsi="Myriad Pro"/>
                <w:noProof/>
                <w:webHidden/>
              </w:rPr>
              <w:fldChar w:fldCharType="end"/>
            </w:r>
          </w:hyperlink>
        </w:p>
        <w:p w14:paraId="58B2ADA7" w14:textId="435FA1BC"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88" w:history="1">
            <w:r w:rsidR="00137D19" w:rsidRPr="00C02381">
              <w:rPr>
                <w:rStyle w:val="Hyperlink"/>
                <w:rFonts w:ascii="Myriad Pro" w:hAnsi="Myriad Pro"/>
                <w:noProof/>
              </w:rPr>
              <w:t>6.3.6</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Gehoorbescherming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19</w:t>
            </w:r>
            <w:r w:rsidR="00137D19" w:rsidRPr="00C02381">
              <w:rPr>
                <w:rFonts w:ascii="Myriad Pro" w:hAnsi="Myriad Pro"/>
                <w:noProof/>
                <w:webHidden/>
              </w:rPr>
              <w:fldChar w:fldCharType="end"/>
            </w:r>
          </w:hyperlink>
        </w:p>
        <w:p w14:paraId="59BCC3FF" w14:textId="018B64E5"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89" w:history="1">
            <w:r w:rsidR="00137D19" w:rsidRPr="00C02381">
              <w:rPr>
                <w:rStyle w:val="Hyperlink"/>
                <w:rFonts w:ascii="Myriad Pro" w:hAnsi="Myriad Pro"/>
                <w:noProof/>
              </w:rPr>
              <w:t>6.4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Veilig werken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_Toc162357989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19</w:t>
            </w:r>
            <w:r w:rsidR="00137D19" w:rsidRPr="00C02381">
              <w:rPr>
                <w:rFonts w:ascii="Myriad Pro" w:hAnsi="Myriad Pro"/>
                <w:noProof/>
                <w:webHidden/>
              </w:rPr>
              <w:fldChar w:fldCharType="end"/>
            </w:r>
          </w:hyperlink>
        </w:p>
        <w:p w14:paraId="39B7EFCB" w14:textId="4D86E54A"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7990" w:history="1">
            <w:r w:rsidR="00137D19" w:rsidRPr="00C02381">
              <w:rPr>
                <w:rStyle w:val="Hyperlink"/>
                <w:rFonts w:ascii="Myriad Pro" w:hAnsi="Myriad Pro"/>
                <w:noProof/>
              </w:rPr>
              <w:t>7</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Brandveiligheid en constructies</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607716A3" w14:textId="795F6B39"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1" w:history="1">
            <w:r w:rsidR="00137D19" w:rsidRPr="00C02381">
              <w:rPr>
                <w:rStyle w:val="Hyperlink"/>
                <w:rFonts w:ascii="Myriad Pro" w:hAnsi="Myriad Pro"/>
                <w:noProof/>
              </w:rPr>
              <w:t>7.1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Verantwoordelijkheden en taakverdeling brandveiligheid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53AC4787" w14:textId="226AE03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2" w:history="1">
            <w:r w:rsidR="00137D19" w:rsidRPr="00C02381">
              <w:rPr>
                <w:rStyle w:val="Hyperlink"/>
                <w:rFonts w:ascii="Myriad Pro" w:hAnsi="Myriad Pro"/>
                <w:noProof/>
              </w:rPr>
              <w:t>7.2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Communicatiestructuur</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1340D77E" w14:textId="072DFDEB"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3" w:history="1">
            <w:r w:rsidR="00137D19" w:rsidRPr="00C02381">
              <w:rPr>
                <w:rStyle w:val="Hyperlink"/>
                <w:rFonts w:ascii="Myriad Pro" w:hAnsi="Myriad Pro"/>
                <w:noProof/>
              </w:rPr>
              <w:t>7.3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Installaties, brandstoffen en gevaarlijke stoffen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3997C142" w14:textId="15FAD988"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94" w:history="1">
            <w:r w:rsidR="00137D19" w:rsidRPr="00C02381">
              <w:rPr>
                <w:rStyle w:val="Hyperlink"/>
                <w:rFonts w:ascii="Myriad Pro" w:hAnsi="Myriad Pro"/>
                <w:noProof/>
              </w:rPr>
              <w:t>7.3.1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Gas (opslag, installaties, gebruik, certificering, eisen)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0DDDDB91" w14:textId="526A2799"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5" w:history="1">
            <w:r w:rsidR="00137D19" w:rsidRPr="00C02381">
              <w:rPr>
                <w:rStyle w:val="Hyperlink"/>
                <w:rFonts w:ascii="Myriad Pro" w:hAnsi="Myriad Pro"/>
                <w:noProof/>
              </w:rPr>
              <w:t>7.4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Blusmiddelen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133D144F" w14:textId="7730E206"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6" w:history="1">
            <w:r w:rsidR="00137D19" w:rsidRPr="00C02381">
              <w:rPr>
                <w:rStyle w:val="Hyperlink"/>
                <w:rFonts w:ascii="Myriad Pro" w:hAnsi="Myriad Pro"/>
                <w:noProof/>
              </w:rPr>
              <w:t>7.5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Vuurwerk en pyro</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2940CAE1" w14:textId="55440A6E"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7" w:history="1">
            <w:r w:rsidR="00137D19" w:rsidRPr="00C02381">
              <w:rPr>
                <w:rStyle w:val="Hyperlink"/>
                <w:rFonts w:ascii="Myriad Pro" w:hAnsi="Myriad Pro"/>
                <w:noProof/>
              </w:rPr>
              <w:t>7.6</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Bakken, braden en open vuur</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20</w:t>
            </w:r>
            <w:r w:rsidR="00137D19" w:rsidRPr="00C02381">
              <w:rPr>
                <w:rFonts w:ascii="Myriad Pro" w:hAnsi="Myriad Pro"/>
                <w:noProof/>
                <w:webHidden/>
              </w:rPr>
              <w:fldChar w:fldCharType="end"/>
            </w:r>
          </w:hyperlink>
        </w:p>
        <w:p w14:paraId="35B3EBB6" w14:textId="0FF6C290" w:rsidR="00137D19" w:rsidRPr="00C02381"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7998" w:history="1">
            <w:r w:rsidR="00137D19" w:rsidRPr="00C02381">
              <w:rPr>
                <w:rStyle w:val="Hyperlink"/>
                <w:rFonts w:ascii="Myriad Pro" w:hAnsi="Myriad Pro"/>
                <w:noProof/>
              </w:rPr>
              <w:t>7.6.1</w:t>
            </w:r>
            <w:r w:rsidR="00137D19" w:rsidRPr="00C02381">
              <w:rPr>
                <w:rFonts w:ascii="Myriad Pro" w:eastAsiaTheme="minorEastAsia" w:hAnsi="Myriad Pro" w:cstheme="minorBidi"/>
                <w:noProof/>
                <w:kern w:val="2"/>
                <w:sz w:val="24"/>
                <w:szCs w:val="24"/>
                <w:lang w:eastAsia="nl-NL"/>
                <w14:ligatures w14:val="standardContextual"/>
              </w:rPr>
              <w:tab/>
            </w:r>
            <w:r w:rsidR="00137D19" w:rsidRPr="00C02381">
              <w:rPr>
                <w:rStyle w:val="Hyperlink"/>
                <w:rFonts w:ascii="Myriad Pro" w:hAnsi="Myriad Pro"/>
                <w:noProof/>
              </w:rPr>
              <w:t>Constructies en wind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21</w:t>
            </w:r>
            <w:r w:rsidR="00137D19" w:rsidRPr="00C02381">
              <w:rPr>
                <w:rFonts w:ascii="Myriad Pro" w:hAnsi="Myriad Pro"/>
                <w:noProof/>
                <w:webHidden/>
              </w:rPr>
              <w:fldChar w:fldCharType="end"/>
            </w:r>
          </w:hyperlink>
        </w:p>
        <w:p w14:paraId="52667404" w14:textId="7F2712EB"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7999" w:history="1">
            <w:r w:rsidR="00137D19" w:rsidRPr="00C02381">
              <w:rPr>
                <w:rStyle w:val="Hyperlink"/>
                <w:rFonts w:ascii="Myriad Pro" w:hAnsi="Myriad Pro"/>
                <w:noProof/>
              </w:rPr>
              <w:t>7.7</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Nooduitgangen en ontvluchting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_Toc162357999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21</w:t>
            </w:r>
            <w:r w:rsidR="00137D19" w:rsidRPr="00C02381">
              <w:rPr>
                <w:rFonts w:ascii="Myriad Pro" w:hAnsi="Myriad Pro"/>
                <w:noProof/>
                <w:webHidden/>
              </w:rPr>
              <w:fldChar w:fldCharType="end"/>
            </w:r>
          </w:hyperlink>
        </w:p>
        <w:p w14:paraId="3F7DA18F" w14:textId="597F916F"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000" w:history="1">
            <w:r w:rsidR="00137D19" w:rsidRPr="00C02381">
              <w:rPr>
                <w:rStyle w:val="Hyperlink"/>
                <w:rFonts w:ascii="Myriad Pro" w:hAnsi="Myriad Pro"/>
                <w:noProof/>
              </w:rPr>
              <w:t>8</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Infrastructuur en milieu</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51ABB833" w14:textId="76854983"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1" w:history="1">
            <w:r w:rsidR="00137D19" w:rsidRPr="00C02381">
              <w:rPr>
                <w:rStyle w:val="Hyperlink"/>
                <w:rFonts w:ascii="Myriad Pro" w:hAnsi="Myriad Pro"/>
                <w:noProof/>
              </w:rPr>
              <w:t>8.1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Afval</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43C660C8" w14:textId="07CE8956"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2" w:history="1">
            <w:r w:rsidR="00137D19" w:rsidRPr="00C02381">
              <w:rPr>
                <w:rStyle w:val="Hyperlink"/>
                <w:rFonts w:ascii="Myriad Pro" w:hAnsi="Myriad Pro"/>
                <w:noProof/>
              </w:rPr>
              <w:t>8.2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Groen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2C7BB3D8" w14:textId="2660EBC7"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3" w:history="1">
            <w:r w:rsidR="00137D19" w:rsidRPr="00C02381">
              <w:rPr>
                <w:rStyle w:val="Hyperlink"/>
                <w:rFonts w:ascii="Myriad Pro" w:hAnsi="Myriad Pro"/>
                <w:noProof/>
              </w:rPr>
              <w:t>8.3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Geluid</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20AF417C" w14:textId="6058809D"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4" w:history="1">
            <w:r w:rsidR="00137D19" w:rsidRPr="00C02381">
              <w:rPr>
                <w:rStyle w:val="Hyperlink"/>
                <w:rFonts w:ascii="Myriad Pro" w:hAnsi="Myriad Pro"/>
                <w:noProof/>
              </w:rPr>
              <w:t>8.4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Energie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7E6FE79E" w14:textId="72A4D403"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5" w:history="1">
            <w:r w:rsidR="00137D19" w:rsidRPr="00C02381">
              <w:rPr>
                <w:rStyle w:val="Hyperlink"/>
                <w:rFonts w:ascii="Myriad Pro" w:hAnsi="Myriad Pro"/>
                <w:noProof/>
              </w:rPr>
              <w:t>8.5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Water</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22</w:t>
            </w:r>
            <w:r w:rsidR="00137D19" w:rsidRPr="00C02381">
              <w:rPr>
                <w:rFonts w:ascii="Myriad Pro" w:hAnsi="Myriad Pro"/>
                <w:noProof/>
                <w:webHidden/>
              </w:rPr>
              <w:fldChar w:fldCharType="end"/>
            </w:r>
          </w:hyperlink>
        </w:p>
        <w:p w14:paraId="261593BB" w14:textId="50120CE9" w:rsidR="00137D19" w:rsidRPr="00C02381"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006" w:history="1">
            <w:r w:rsidR="00137D19" w:rsidRPr="00C02381">
              <w:rPr>
                <w:rStyle w:val="Hyperlink"/>
                <w:rFonts w:ascii="Myriad Pro" w:hAnsi="Myriad Pro"/>
                <w:noProof/>
              </w:rPr>
              <w:t>9</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Mobiliteit (verkeersplan)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24D14606" w14:textId="7E72799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7" w:history="1">
            <w:r w:rsidR="00137D19" w:rsidRPr="00C02381">
              <w:rPr>
                <w:rStyle w:val="Hyperlink"/>
                <w:rFonts w:ascii="Myriad Pro" w:hAnsi="Myriad Pro"/>
                <w:noProof/>
              </w:rPr>
              <w:t>9.1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Vervoersverdeling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0B782CE6" w14:textId="5962D194"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8" w:history="1">
            <w:r w:rsidR="00137D19" w:rsidRPr="00C02381">
              <w:rPr>
                <w:rStyle w:val="Hyperlink"/>
                <w:rFonts w:ascii="Myriad Pro" w:hAnsi="Myriad Pro"/>
                <w:noProof/>
              </w:rPr>
              <w:t>9.2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Routes en parkeerplaatsen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1C5F296E" w14:textId="731243AD"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09" w:history="1">
            <w:r w:rsidR="00137D19" w:rsidRPr="00C02381">
              <w:rPr>
                <w:rStyle w:val="Hyperlink"/>
                <w:rFonts w:ascii="Myriad Pro" w:hAnsi="Myriad Pro"/>
                <w:noProof/>
              </w:rPr>
              <w:t>9.3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Afsluitingen en maatregelen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_Toc162358009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09C52B71" w14:textId="02054180"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0" w:history="1">
            <w:r w:rsidR="00137D19" w:rsidRPr="00C02381">
              <w:rPr>
                <w:rStyle w:val="Hyperlink"/>
                <w:rFonts w:ascii="Myriad Pro" w:hAnsi="Myriad Pro"/>
                <w:noProof/>
              </w:rPr>
              <w:t>9.4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Inzet personeel en materiaal</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6C2056A7" w14:textId="0436BE3D"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1" w:history="1">
            <w:r w:rsidR="00137D19" w:rsidRPr="00C02381">
              <w:rPr>
                <w:rStyle w:val="Hyperlink"/>
                <w:rFonts w:ascii="Myriad Pro" w:hAnsi="Myriad Pro"/>
                <w:noProof/>
              </w:rPr>
              <w:t>9.5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Calamiteitenroutes</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23</w:t>
            </w:r>
            <w:r w:rsidR="00137D19" w:rsidRPr="00C02381">
              <w:rPr>
                <w:rFonts w:ascii="Myriad Pro" w:hAnsi="Myriad Pro"/>
                <w:noProof/>
                <w:webHidden/>
              </w:rPr>
              <w:fldChar w:fldCharType="end"/>
            </w:r>
          </w:hyperlink>
        </w:p>
        <w:p w14:paraId="2FA9453F" w14:textId="081A255C" w:rsidR="00137D19" w:rsidRPr="00C02381" w:rsidRDefault="00000000">
          <w:pPr>
            <w:pStyle w:val="Inhopg1"/>
            <w:tabs>
              <w:tab w:val="left" w:pos="66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012" w:history="1">
            <w:r w:rsidR="00137D19" w:rsidRPr="00C02381">
              <w:rPr>
                <w:rStyle w:val="Hyperlink"/>
                <w:rFonts w:ascii="Myriad Pro" w:hAnsi="Myriad Pro"/>
                <w:noProof/>
              </w:rPr>
              <w:t>10</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Scenario’s</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_Toc162358012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0BD2500A" w14:textId="153B35FE"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3" w:history="1">
            <w:r w:rsidR="00137D19" w:rsidRPr="00C02381">
              <w:rPr>
                <w:rStyle w:val="Hyperlink"/>
                <w:rFonts w:ascii="Myriad Pro" w:hAnsi="Myriad Pro"/>
                <w:noProof/>
              </w:rPr>
              <w:t>10.1</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Extreme weersomstandigheden (wind – onweer – hevige regen – extreem warm)</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_Toc162358013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1E55546B" w14:textId="61D7B9AB"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4" w:history="1">
            <w:r w:rsidR="00137D19" w:rsidRPr="00C02381">
              <w:rPr>
                <w:rStyle w:val="Hyperlink"/>
                <w:rFonts w:ascii="Myriad Pro" w:hAnsi="Myriad Pro"/>
                <w:noProof/>
              </w:rPr>
              <w:t>10.2</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Vechtpartij / ordeverstoring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_Toc162358014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4A945CF8" w14:textId="5FACAF37"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5" w:history="1">
            <w:r w:rsidR="00137D19" w:rsidRPr="00C02381">
              <w:rPr>
                <w:rStyle w:val="Hyperlink"/>
                <w:rFonts w:ascii="Myriad Pro" w:hAnsi="Myriad Pro"/>
                <w:noProof/>
              </w:rPr>
              <w:t>10.3</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EHBO geval / onwelwording</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_Toc162358015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38BF769A" w14:textId="32D58ABB"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6" w:history="1">
            <w:r w:rsidR="00137D19" w:rsidRPr="00C02381">
              <w:rPr>
                <w:rStyle w:val="Hyperlink"/>
                <w:rFonts w:ascii="Myriad Pro" w:hAnsi="Myriad Pro"/>
                <w:noProof/>
              </w:rPr>
              <w:t>10.4</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Reanimatie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_Toc162358016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2435C9FD" w14:textId="198F1291"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7" w:history="1">
            <w:r w:rsidR="00137D19" w:rsidRPr="00C02381">
              <w:rPr>
                <w:rStyle w:val="Hyperlink"/>
                <w:rFonts w:ascii="Myriad Pro" w:hAnsi="Myriad Pro"/>
                <w:noProof/>
              </w:rPr>
              <w:t>10.5</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Brand op het evenemententerrein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_Toc162358017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24</w:t>
            </w:r>
            <w:r w:rsidR="00137D19" w:rsidRPr="00C02381">
              <w:rPr>
                <w:rFonts w:ascii="Myriad Pro" w:hAnsi="Myriad Pro"/>
                <w:noProof/>
                <w:webHidden/>
              </w:rPr>
              <w:fldChar w:fldCharType="end"/>
            </w:r>
          </w:hyperlink>
        </w:p>
        <w:p w14:paraId="3E92B2CC" w14:textId="55C161A1"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8" w:history="1">
            <w:r w:rsidR="00137D19" w:rsidRPr="00C02381">
              <w:rPr>
                <w:rStyle w:val="Hyperlink"/>
                <w:rFonts w:ascii="Myriad Pro" w:hAnsi="Myriad Pro"/>
                <w:noProof/>
              </w:rPr>
              <w:t>10.6</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Overcrowding (te grote drukte)</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_Toc162358018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25</w:t>
            </w:r>
            <w:r w:rsidR="00137D19" w:rsidRPr="00C02381">
              <w:rPr>
                <w:rFonts w:ascii="Myriad Pro" w:hAnsi="Myriad Pro"/>
                <w:noProof/>
                <w:webHidden/>
              </w:rPr>
              <w:fldChar w:fldCharType="end"/>
            </w:r>
          </w:hyperlink>
        </w:p>
        <w:p w14:paraId="1CE20551" w14:textId="4BB0547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19" w:history="1">
            <w:r w:rsidR="00137D19" w:rsidRPr="00C02381">
              <w:rPr>
                <w:rStyle w:val="Hyperlink"/>
                <w:rFonts w:ascii="Myriad Pro" w:hAnsi="Myriad Pro"/>
                <w:noProof/>
              </w:rPr>
              <w:t>10.7</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Overmatig alcohol- of drugsgebruik</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_Toc162358019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25</w:t>
            </w:r>
            <w:r w:rsidR="00137D19" w:rsidRPr="00C02381">
              <w:rPr>
                <w:rFonts w:ascii="Myriad Pro" w:hAnsi="Myriad Pro"/>
                <w:noProof/>
                <w:webHidden/>
              </w:rPr>
              <w:fldChar w:fldCharType="end"/>
            </w:r>
          </w:hyperlink>
        </w:p>
        <w:p w14:paraId="25F2B9A9" w14:textId="551D71AC" w:rsidR="00137D19" w:rsidRPr="00C02381"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020" w:history="1">
            <w:r w:rsidR="00137D19" w:rsidRPr="00C02381">
              <w:rPr>
                <w:rStyle w:val="Hyperlink"/>
                <w:rFonts w:ascii="Myriad Pro" w:hAnsi="Myriad Pro"/>
                <w:noProof/>
              </w:rPr>
              <w:t>10.8</w:t>
            </w:r>
            <w:r w:rsidR="00137D19" w:rsidRPr="00C02381">
              <w:rPr>
                <w:rFonts w:ascii="Myriad Pro" w:eastAsiaTheme="minorEastAsia" w:hAnsi="Myriad Pro" w:cstheme="minorBidi"/>
                <w:i w:val="0"/>
                <w:iCs w:val="0"/>
                <w:noProof/>
                <w:kern w:val="2"/>
                <w:sz w:val="24"/>
                <w:szCs w:val="24"/>
                <w:lang w:eastAsia="nl-NL"/>
                <w14:ligatures w14:val="standardContextual"/>
              </w:rPr>
              <w:tab/>
            </w:r>
            <w:r w:rsidR="00137D19" w:rsidRPr="00C02381">
              <w:rPr>
                <w:rStyle w:val="Hyperlink"/>
                <w:rFonts w:ascii="Myriad Pro" w:hAnsi="Myriad Pro"/>
                <w:noProof/>
              </w:rPr>
              <w:t>Vermeld hier verdere scenario’s die voor jouw evenement relevant zijn.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_Toc162358020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25</w:t>
            </w:r>
            <w:r w:rsidR="00137D19" w:rsidRPr="00C02381">
              <w:rPr>
                <w:rFonts w:ascii="Myriad Pro" w:hAnsi="Myriad Pro"/>
                <w:noProof/>
                <w:webHidden/>
              </w:rPr>
              <w:fldChar w:fldCharType="end"/>
            </w:r>
          </w:hyperlink>
        </w:p>
        <w:p w14:paraId="6BC95BF0" w14:textId="316104CF" w:rsidR="00137D19" w:rsidRPr="00C02381" w:rsidRDefault="00000000">
          <w:pPr>
            <w:pStyle w:val="Inhopg1"/>
            <w:tabs>
              <w:tab w:val="left" w:pos="66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021" w:history="1">
            <w:r w:rsidR="00137D19" w:rsidRPr="00C02381">
              <w:rPr>
                <w:rStyle w:val="Hyperlink"/>
                <w:rFonts w:ascii="Myriad Pro" w:hAnsi="Myriad Pro"/>
                <w:noProof/>
              </w:rPr>
              <w:t>11</w:t>
            </w:r>
            <w:r w:rsidR="00137D19" w:rsidRPr="00C02381">
              <w:rPr>
                <w:rFonts w:ascii="Myriad Pro" w:eastAsiaTheme="minorEastAsia" w:hAnsi="Myriad Pro" w:cstheme="minorBidi"/>
                <w:b w:val="0"/>
                <w:bCs w:val="0"/>
                <w:noProof/>
                <w:kern w:val="2"/>
                <w:sz w:val="24"/>
                <w:szCs w:val="24"/>
                <w:lang w:eastAsia="nl-NL"/>
                <w14:ligatures w14:val="standardContextual"/>
              </w:rPr>
              <w:tab/>
            </w:r>
            <w:r w:rsidR="00137D19" w:rsidRPr="00C02381">
              <w:rPr>
                <w:rStyle w:val="Hyperlink"/>
                <w:rFonts w:ascii="Myriad Pro" w:hAnsi="Myriad Pro"/>
                <w:noProof/>
              </w:rPr>
              <w:t>Ontruimingsplan</w:t>
            </w:r>
            <w:r w:rsidR="00137D19" w:rsidRPr="00C02381">
              <w:rPr>
                <w:rFonts w:ascii="Myriad Pro" w:hAnsi="Myriad Pro"/>
                <w:noProof/>
                <w:webHidden/>
              </w:rPr>
              <w:tab/>
            </w:r>
            <w:r w:rsidR="00137D19" w:rsidRPr="00C02381">
              <w:rPr>
                <w:rFonts w:ascii="Myriad Pro" w:hAnsi="Myriad Pro"/>
                <w:noProof/>
                <w:webHidden/>
              </w:rPr>
              <w:fldChar w:fldCharType="begin"/>
            </w:r>
            <w:r w:rsidR="00137D19" w:rsidRPr="00C02381">
              <w:rPr>
                <w:rFonts w:ascii="Myriad Pro" w:hAnsi="Myriad Pro"/>
                <w:noProof/>
                <w:webHidden/>
              </w:rPr>
              <w:instrText xml:space="preserve"> PAGEREF _Toc162358021 \h </w:instrText>
            </w:r>
            <w:r w:rsidR="00137D19" w:rsidRPr="00C02381">
              <w:rPr>
                <w:rFonts w:ascii="Myriad Pro" w:hAnsi="Myriad Pro"/>
                <w:noProof/>
                <w:webHidden/>
              </w:rPr>
            </w:r>
            <w:r w:rsidR="00137D19" w:rsidRPr="00C02381">
              <w:rPr>
                <w:rFonts w:ascii="Myriad Pro" w:hAnsi="Myriad Pro"/>
                <w:noProof/>
                <w:webHidden/>
              </w:rPr>
              <w:fldChar w:fldCharType="separate"/>
            </w:r>
            <w:r w:rsidR="00137D19" w:rsidRPr="00C02381">
              <w:rPr>
                <w:rFonts w:ascii="Myriad Pro" w:hAnsi="Myriad Pro"/>
                <w:noProof/>
                <w:webHidden/>
              </w:rPr>
              <w:t>26</w:t>
            </w:r>
            <w:r w:rsidR="00137D19" w:rsidRPr="00C02381">
              <w:rPr>
                <w:rFonts w:ascii="Myriad Pro" w:hAnsi="Myriad Pro"/>
                <w:noProof/>
                <w:webHidden/>
              </w:rPr>
              <w:fldChar w:fldCharType="end"/>
            </w:r>
          </w:hyperlink>
        </w:p>
        <w:p w14:paraId="73D023D7" w14:textId="26D8F455" w:rsidR="00B3187B" w:rsidRPr="00C02381" w:rsidRDefault="00B3187B">
          <w:pPr>
            <w:rPr>
              <w:rFonts w:ascii="Myriad Pro" w:hAnsi="Myriad Pro"/>
            </w:rPr>
          </w:pPr>
          <w:r w:rsidRPr="00C02381">
            <w:rPr>
              <w:rFonts w:ascii="Myriad Pro" w:hAnsi="Myriad Pro"/>
              <w:b/>
              <w:bCs/>
              <w:noProof/>
            </w:rPr>
            <w:fldChar w:fldCharType="end"/>
          </w:r>
        </w:p>
      </w:sdtContent>
    </w:sdt>
    <w:p w14:paraId="49D2E2BF" w14:textId="29554264" w:rsidR="00B3187B" w:rsidRPr="00C02381" w:rsidRDefault="00B3187B" w:rsidP="00E864B9">
      <w:pPr>
        <w:pStyle w:val="Kop1"/>
        <w:numPr>
          <w:ilvl w:val="0"/>
          <w:numId w:val="0"/>
        </w:numPr>
        <w:rPr>
          <w:rFonts w:ascii="Myriad Pro" w:hAnsi="Myriad Pro"/>
        </w:rPr>
      </w:pPr>
    </w:p>
    <w:p w14:paraId="652299E8" w14:textId="77777777" w:rsidR="00B3187B" w:rsidRPr="00C02381" w:rsidRDefault="00B3187B">
      <w:pPr>
        <w:rPr>
          <w:rFonts w:ascii="Myriad Pro" w:eastAsiaTheme="majorEastAsia" w:hAnsi="Myriad Pro" w:cstheme="majorBidi"/>
          <w:sz w:val="28"/>
          <w:szCs w:val="32"/>
        </w:rPr>
      </w:pPr>
      <w:r w:rsidRPr="00C02381">
        <w:rPr>
          <w:rFonts w:ascii="Myriad Pro" w:hAnsi="Myriad Pro"/>
        </w:rPr>
        <w:br w:type="page"/>
      </w:r>
    </w:p>
    <w:p w14:paraId="517280AD" w14:textId="7F94285A" w:rsidR="00E12AB9" w:rsidRPr="00C02381" w:rsidRDefault="00032A9B" w:rsidP="00E864B9">
      <w:pPr>
        <w:pStyle w:val="Kop1"/>
        <w:numPr>
          <w:ilvl w:val="0"/>
          <w:numId w:val="18"/>
        </w:numPr>
        <w:rPr>
          <w:rFonts w:ascii="Myriad Pro" w:hAnsi="Myriad Pro"/>
        </w:rPr>
      </w:pPr>
      <w:bookmarkStart w:id="1" w:name="_Toc162357940"/>
      <w:r w:rsidRPr="00C02381">
        <w:rPr>
          <w:rFonts w:ascii="Myriad Pro" w:hAnsi="Myriad Pro"/>
        </w:rPr>
        <w:lastRenderedPageBreak/>
        <w:t>I</w:t>
      </w:r>
      <w:r w:rsidR="00E12AB9" w:rsidRPr="00C02381">
        <w:rPr>
          <w:rFonts w:ascii="Myriad Pro" w:hAnsi="Myriad Pro"/>
        </w:rPr>
        <w:t>nleiding</w:t>
      </w:r>
      <w:bookmarkEnd w:id="0"/>
      <w:bookmarkEnd w:id="1"/>
    </w:p>
    <w:p w14:paraId="02D2572F" w14:textId="6F4F2ACF" w:rsidR="00A66366" w:rsidRPr="00C02381" w:rsidRDefault="00032A9B" w:rsidP="00DD062D">
      <w:pPr>
        <w:pStyle w:val="Ondertitel"/>
        <w:rPr>
          <w:rFonts w:ascii="Myriad Pro" w:hAnsi="Myriad Pro"/>
        </w:rPr>
      </w:pPr>
      <w:r w:rsidRPr="00C02381">
        <w:rPr>
          <w:rFonts w:ascii="Myriad Pro" w:hAnsi="Myriad Pro"/>
        </w:rPr>
        <w:t xml:space="preserve">In de inleiding </w:t>
      </w:r>
      <w:r w:rsidR="00A66366" w:rsidRPr="00C02381">
        <w:rPr>
          <w:rFonts w:ascii="Myriad Pro" w:hAnsi="Myriad Pro"/>
        </w:rPr>
        <w:t xml:space="preserve">beschrijf je kort het doel van het plan. Voor wie is het bestemd, door wie is het geschreven. Zijn er eventueel deelplannen of bijlagen? Hoe kan men deze vinden? Is het de verwachting dat er meerdere versies </w:t>
      </w:r>
      <w:r w:rsidR="00EC26FC" w:rsidRPr="00C02381">
        <w:rPr>
          <w:rFonts w:ascii="Myriad Pro" w:hAnsi="Myriad Pro"/>
        </w:rPr>
        <w:t>komen</w:t>
      </w:r>
      <w:r w:rsidR="00A66366" w:rsidRPr="00C02381">
        <w:rPr>
          <w:rFonts w:ascii="Myriad Pro" w:hAnsi="Myriad Pro"/>
        </w:rPr>
        <w:t xml:space="preserve">, of later nog andere documenten worden gedeeld? </w:t>
      </w:r>
    </w:p>
    <w:p w14:paraId="474B4701" w14:textId="6BDAF2EF" w:rsidR="00A66366" w:rsidRPr="00C02381" w:rsidRDefault="00A66366" w:rsidP="00EC26FC">
      <w:pPr>
        <w:pStyle w:val="Ondertitel"/>
        <w:rPr>
          <w:rFonts w:ascii="Myriad Pro" w:hAnsi="Myriad Pro"/>
        </w:rPr>
      </w:pPr>
      <w:r w:rsidRPr="00C02381">
        <w:rPr>
          <w:rFonts w:ascii="Myriad Pro" w:hAnsi="Myriad Pro"/>
        </w:rPr>
        <w:t xml:space="preserve">Indien van toepassing </w:t>
      </w:r>
      <w:r w:rsidR="008F2A36" w:rsidRPr="00C02381">
        <w:rPr>
          <w:rFonts w:ascii="Myriad Pro" w:hAnsi="Myriad Pro"/>
        </w:rPr>
        <w:t>geef je hier ook uitleg over de context van je evenement, een begrippen</w:t>
      </w:r>
      <w:r w:rsidR="002002BE" w:rsidRPr="00C02381">
        <w:rPr>
          <w:rFonts w:ascii="Myriad Pro" w:hAnsi="Myriad Pro"/>
        </w:rPr>
        <w:t>-</w:t>
      </w:r>
      <w:r w:rsidR="008F2A36" w:rsidRPr="00C02381">
        <w:rPr>
          <w:rFonts w:ascii="Myriad Pro" w:hAnsi="Myriad Pro"/>
        </w:rPr>
        <w:t xml:space="preserve"> of afkortingenlijst, of andere relevante achtergrondinformatie. </w:t>
      </w:r>
    </w:p>
    <w:p w14:paraId="56399D40" w14:textId="3EBE1B39" w:rsidR="009619CC" w:rsidRPr="00C02381" w:rsidRDefault="009619CC" w:rsidP="0089780E">
      <w:pPr>
        <w:pStyle w:val="Ondertitel"/>
        <w:rPr>
          <w:rFonts w:ascii="Myriad Pro" w:hAnsi="Myriad Pro"/>
          <w:i/>
          <w:iCs/>
        </w:rPr>
      </w:pPr>
      <w:r w:rsidRPr="00C02381">
        <w:rPr>
          <w:rFonts w:ascii="Myriad Pro" w:hAnsi="Myriad Pro"/>
          <w:i/>
          <w:iCs/>
        </w:rPr>
        <w:t xml:space="preserve">Tip: Schrijf het plan </w:t>
      </w:r>
      <w:r w:rsidR="00444229" w:rsidRPr="00C02381">
        <w:rPr>
          <w:rFonts w:ascii="Myriad Pro" w:hAnsi="Myriad Pro"/>
          <w:i/>
          <w:iCs/>
        </w:rPr>
        <w:t>zo dat</w:t>
      </w:r>
      <w:r w:rsidR="002F709A" w:rsidRPr="00C02381">
        <w:rPr>
          <w:rFonts w:ascii="Myriad Pro" w:hAnsi="Myriad Pro"/>
          <w:i/>
          <w:iCs/>
        </w:rPr>
        <w:t xml:space="preserve"> het</w:t>
      </w:r>
      <w:r w:rsidR="00444229" w:rsidRPr="00C02381">
        <w:rPr>
          <w:rFonts w:ascii="Myriad Pro" w:hAnsi="Myriad Pro"/>
          <w:i/>
          <w:iCs/>
        </w:rPr>
        <w:t xml:space="preserve"> goed leesbaar is voor mensen die nog nooit van jouw evenement hebben gehoord. </w:t>
      </w:r>
      <w:r w:rsidR="009E298B" w:rsidRPr="00C02381">
        <w:rPr>
          <w:rFonts w:ascii="Myriad Pro" w:hAnsi="Myriad Pro"/>
          <w:i/>
          <w:iCs/>
        </w:rPr>
        <w:t xml:space="preserve">Dan voorkom je </w:t>
      </w:r>
      <w:r w:rsidR="007D69D3" w:rsidRPr="00C02381">
        <w:rPr>
          <w:rFonts w:ascii="Myriad Pro" w:hAnsi="Myriad Pro"/>
          <w:i/>
          <w:iCs/>
        </w:rPr>
        <w:t xml:space="preserve">dat er onjuiste aannames worden gedaan </w:t>
      </w:r>
      <w:r w:rsidR="0089780E" w:rsidRPr="00C02381">
        <w:rPr>
          <w:rFonts w:ascii="Myriad Pro" w:hAnsi="Myriad Pro"/>
          <w:i/>
          <w:iCs/>
        </w:rPr>
        <w:t xml:space="preserve">en kunnen alle lezers zich een goed (en kloppend) beeld van jouw evenement vormen. </w:t>
      </w:r>
    </w:p>
    <w:p w14:paraId="3DCC306D" w14:textId="77777777" w:rsidR="00802442" w:rsidRPr="00C02381" w:rsidRDefault="00802442">
      <w:pPr>
        <w:rPr>
          <w:rFonts w:ascii="Myriad Pro" w:eastAsiaTheme="majorEastAsia" w:hAnsi="Myriad Pro" w:cstheme="majorBidi"/>
          <w:sz w:val="28"/>
          <w:szCs w:val="32"/>
        </w:rPr>
      </w:pPr>
      <w:bookmarkStart w:id="2" w:name="_Toc159242498"/>
      <w:r w:rsidRPr="00C02381">
        <w:rPr>
          <w:rFonts w:ascii="Myriad Pro" w:hAnsi="Myriad Pro"/>
        </w:rPr>
        <w:br w:type="page"/>
      </w:r>
    </w:p>
    <w:p w14:paraId="0053099E" w14:textId="331B6A5D" w:rsidR="00A44425" w:rsidRPr="00C02381" w:rsidRDefault="00A44425" w:rsidP="00E864B9">
      <w:pPr>
        <w:pStyle w:val="Kop1"/>
        <w:rPr>
          <w:rFonts w:ascii="Myriad Pro" w:hAnsi="Myriad Pro"/>
        </w:rPr>
      </w:pPr>
      <w:bookmarkStart w:id="3" w:name="_Toc162357941"/>
      <w:r w:rsidRPr="00C02381">
        <w:rPr>
          <w:rFonts w:ascii="Myriad Pro" w:hAnsi="Myriad Pro"/>
        </w:rPr>
        <w:lastRenderedPageBreak/>
        <w:t>Evenementprofiel</w:t>
      </w:r>
      <w:bookmarkEnd w:id="2"/>
      <w:bookmarkEnd w:id="3"/>
    </w:p>
    <w:p w14:paraId="708573FF" w14:textId="2D0D4887" w:rsidR="00EC26FC" w:rsidRPr="00C02381" w:rsidRDefault="00E456BA" w:rsidP="000A3F70">
      <w:pPr>
        <w:pStyle w:val="Ondertitel"/>
        <w:rPr>
          <w:rFonts w:ascii="Myriad Pro" w:hAnsi="Myriad Pro"/>
        </w:rPr>
      </w:pPr>
      <w:r w:rsidRPr="00C02381">
        <w:rPr>
          <w:rFonts w:ascii="Myriad Pro" w:hAnsi="Myriad Pro"/>
        </w:rPr>
        <w:t xml:space="preserve">Beschrijf in </w:t>
      </w:r>
      <w:r w:rsidR="00EC26FC" w:rsidRPr="00C02381">
        <w:rPr>
          <w:rFonts w:ascii="Myriad Pro" w:hAnsi="Myriad Pro"/>
        </w:rPr>
        <w:t xml:space="preserve">het evenementprofiel </w:t>
      </w:r>
      <w:r w:rsidR="000A3F70" w:rsidRPr="00C02381">
        <w:rPr>
          <w:rFonts w:ascii="Myriad Pro" w:hAnsi="Myriad Pro"/>
        </w:rPr>
        <w:t xml:space="preserve">wat er gebeurt op </w:t>
      </w:r>
      <w:r w:rsidRPr="00C02381">
        <w:rPr>
          <w:rFonts w:ascii="Myriad Pro" w:hAnsi="Myriad Pro"/>
        </w:rPr>
        <w:t>het</w:t>
      </w:r>
      <w:r w:rsidR="000A3F70" w:rsidRPr="00C02381">
        <w:rPr>
          <w:rFonts w:ascii="Myriad Pro" w:hAnsi="Myriad Pro"/>
        </w:rPr>
        <w:t xml:space="preserve"> evenement, wie het aantrekt en wat er plaatsvindt. </w:t>
      </w:r>
    </w:p>
    <w:p w14:paraId="46BB9ED1" w14:textId="1948D6E6" w:rsidR="009E1D10" w:rsidRPr="00C02381" w:rsidRDefault="00167AF7" w:rsidP="00A0182B">
      <w:pPr>
        <w:pStyle w:val="Kop2"/>
        <w:rPr>
          <w:rFonts w:ascii="Myriad Pro" w:hAnsi="Myriad Pro"/>
        </w:rPr>
      </w:pPr>
      <w:bookmarkStart w:id="4" w:name="_Toc159242499"/>
      <w:bookmarkStart w:id="5" w:name="_Toc162357942"/>
      <w:r w:rsidRPr="00C02381">
        <w:rPr>
          <w:rFonts w:ascii="Myriad Pro" w:hAnsi="Myriad Pro"/>
        </w:rPr>
        <w:t>Activiteiten</w:t>
      </w:r>
      <w:bookmarkEnd w:id="4"/>
      <w:bookmarkEnd w:id="5"/>
    </w:p>
    <w:p w14:paraId="66F8E6DF" w14:textId="59C47DAB" w:rsidR="00E4016E" w:rsidRPr="00C02381" w:rsidRDefault="00E4016E" w:rsidP="00A0182B">
      <w:pPr>
        <w:pStyle w:val="Kop3"/>
        <w:rPr>
          <w:rFonts w:ascii="Myriad Pro" w:hAnsi="Myriad Pro"/>
        </w:rPr>
      </w:pPr>
      <w:bookmarkStart w:id="6" w:name="_Toc159242500"/>
      <w:bookmarkStart w:id="7" w:name="_Toc162357943"/>
      <w:r w:rsidRPr="00C02381">
        <w:rPr>
          <w:rFonts w:ascii="Myriad Pro" w:hAnsi="Myriad Pro"/>
        </w:rPr>
        <w:t>Programma</w:t>
      </w:r>
      <w:r w:rsidR="00CA27E4" w:rsidRPr="00C02381">
        <w:rPr>
          <w:rFonts w:ascii="Myriad Pro" w:hAnsi="Myriad Pro"/>
        </w:rPr>
        <w:t xml:space="preserve"> en tijdenoverzicht</w:t>
      </w:r>
      <w:bookmarkEnd w:id="6"/>
      <w:bookmarkEnd w:id="7"/>
    </w:p>
    <w:p w14:paraId="22BEF609" w14:textId="653F3050" w:rsidR="00895311" w:rsidRPr="00C02381" w:rsidRDefault="00444D7C" w:rsidP="00444D7C">
      <w:pPr>
        <w:pStyle w:val="Ondertitel"/>
        <w:rPr>
          <w:rFonts w:ascii="Myriad Pro" w:hAnsi="Myriad Pro"/>
        </w:rPr>
      </w:pPr>
      <w:r w:rsidRPr="00C02381">
        <w:rPr>
          <w:rFonts w:ascii="Myriad Pro" w:hAnsi="Myriad Pro"/>
        </w:rPr>
        <w:t xml:space="preserve">Voeg hier het programma van het evenement in, per dag als het evenement meerdere dagen duurt. Voor een voorbeeld programmering, zie </w:t>
      </w:r>
      <w:hyperlink r:id="rId13">
        <w:r w:rsidR="00895311" w:rsidRPr="00C02381">
          <w:rPr>
            <w:rStyle w:val="Hyperlink"/>
            <w:rFonts w:ascii="Myriad Pro" w:eastAsia="Arial" w:hAnsi="Myriad Pro" w:cs="Arial"/>
            <w:szCs w:val="20"/>
          </w:rPr>
          <w:t>NHEV-sep2019DEF3.pdf (evenementenhandboek.nl)</w:t>
        </w:r>
      </w:hyperlink>
    </w:p>
    <w:p w14:paraId="61C86CC0" w14:textId="2F7DE20F" w:rsidR="00960DA5" w:rsidRPr="00C02381" w:rsidRDefault="009C1AC7" w:rsidP="00A0182B">
      <w:pPr>
        <w:pStyle w:val="Kop3"/>
        <w:rPr>
          <w:rFonts w:ascii="Myriad Pro" w:hAnsi="Myriad Pro"/>
        </w:rPr>
      </w:pPr>
      <w:bookmarkStart w:id="8" w:name="_Toc162357944"/>
      <w:r w:rsidRPr="00C02381">
        <w:rPr>
          <w:rFonts w:ascii="Myriad Pro" w:hAnsi="Myriad Pro"/>
        </w:rPr>
        <w:t>Drones</w:t>
      </w:r>
      <w:bookmarkEnd w:id="8"/>
    </w:p>
    <w:p w14:paraId="4F358A69" w14:textId="1E34B14E" w:rsidR="00F535DE" w:rsidRPr="00C02381" w:rsidRDefault="008F6427" w:rsidP="00F535DE">
      <w:pPr>
        <w:rPr>
          <w:rFonts w:ascii="Myriad Pro" w:hAnsi="Myriad Pro"/>
        </w:rPr>
      </w:pPr>
      <w:r w:rsidRPr="00C02381">
        <w:rPr>
          <w:rStyle w:val="OndertitelChar"/>
          <w:rFonts w:ascii="Myriad Pro" w:hAnsi="Myriad Pro"/>
        </w:rPr>
        <w:t xml:space="preserve">Het inzetten van bijvoorbeeld een drone voor promo-materiaal kan heel leuk zijn. Zorg er wel voor dat je de juiste vergunning aanvraagt en op de hoogte bent van de wet- en regelgeving. </w:t>
      </w:r>
      <w:r w:rsidR="00A9106D" w:rsidRPr="00C02381">
        <w:rPr>
          <w:rStyle w:val="OndertitelChar"/>
          <w:rFonts w:ascii="Myriad Pro" w:hAnsi="Myriad Pro"/>
        </w:rPr>
        <w:t>Ook het gebruik van helikopters, luchtballonnen etcetera moeten hier worden vermeld, zodat de hulpdiensten er (los van de gevraagde vergunningen) van op de hoogte zijn.</w:t>
      </w:r>
      <w:r w:rsidR="003A104C" w:rsidRPr="00C02381">
        <w:rPr>
          <w:rStyle w:val="OndertitelChar"/>
          <w:rFonts w:ascii="Myriad Pro" w:hAnsi="Myriad Pro"/>
        </w:rPr>
        <w:t xml:space="preserve"> De regelgeving rondom drones kun je vinden op de site van de Rijksoverheid: </w:t>
      </w:r>
      <w:hyperlink r:id="rId14" w:history="1">
        <w:r w:rsidR="003A104C" w:rsidRPr="00C02381">
          <w:rPr>
            <w:rStyle w:val="Hyperlink"/>
            <w:rFonts w:ascii="Myriad Pro" w:hAnsi="Myriad Pro"/>
          </w:rPr>
          <w:t>https://www.rijksoverheid.nl/onderwerpen/drone/nieuwe-regels-drones</w:t>
        </w:r>
      </w:hyperlink>
      <w:r w:rsidR="003A104C" w:rsidRPr="00C02381">
        <w:rPr>
          <w:rStyle w:val="OndertitelChar"/>
          <w:rFonts w:ascii="Myriad Pro" w:hAnsi="Myriad Pro"/>
        </w:rPr>
        <w:t xml:space="preserve"> </w:t>
      </w:r>
      <w:r w:rsidR="00A9106D" w:rsidRPr="00C02381">
        <w:rPr>
          <w:rFonts w:ascii="Myriad Pro" w:hAnsi="Myriad Pro"/>
        </w:rPr>
        <w:t xml:space="preserve"> </w:t>
      </w:r>
      <w:r w:rsidR="00A9106D" w:rsidRPr="00C02381">
        <w:rPr>
          <w:rFonts w:ascii="Myriad Pro" w:hAnsi="Myriad Pro"/>
          <w:color w:val="FF0000"/>
        </w:rPr>
        <w:t xml:space="preserve"> </w:t>
      </w:r>
    </w:p>
    <w:p w14:paraId="16044BB3" w14:textId="1FABC4C2" w:rsidR="00167AF7" w:rsidRPr="00C02381" w:rsidRDefault="00167AF7" w:rsidP="00A0182B">
      <w:pPr>
        <w:pStyle w:val="Kop2"/>
        <w:rPr>
          <w:rFonts w:ascii="Myriad Pro" w:hAnsi="Myriad Pro"/>
        </w:rPr>
      </w:pPr>
      <w:bookmarkStart w:id="9" w:name="_Toc159242505"/>
      <w:bookmarkStart w:id="10" w:name="_Toc162357945"/>
      <w:r w:rsidRPr="00C02381">
        <w:rPr>
          <w:rFonts w:ascii="Myriad Pro" w:hAnsi="Myriad Pro"/>
        </w:rPr>
        <w:t>Bezoekersaantallen</w:t>
      </w:r>
      <w:bookmarkEnd w:id="9"/>
      <w:bookmarkEnd w:id="10"/>
    </w:p>
    <w:p w14:paraId="77CE8E71" w14:textId="68CA0EE8" w:rsidR="00802442" w:rsidRPr="00C02381" w:rsidRDefault="00802442" w:rsidP="0069079F">
      <w:pPr>
        <w:pStyle w:val="Ondertitel"/>
        <w:rPr>
          <w:rFonts w:ascii="Myriad Pro" w:hAnsi="Myriad Pro"/>
        </w:rPr>
      </w:pPr>
      <w:r w:rsidRPr="00C02381">
        <w:rPr>
          <w:rFonts w:ascii="Myriad Pro" w:hAnsi="Myriad Pro"/>
        </w:rPr>
        <w:t xml:space="preserve">Geef hier aan wat het maximale aantal bezoekers </w:t>
      </w:r>
      <w:r w:rsidR="00BC7EE5" w:rsidRPr="00C02381">
        <w:rPr>
          <w:rFonts w:ascii="Myriad Pro" w:hAnsi="Myriad Pro"/>
        </w:rPr>
        <w:t xml:space="preserve">(per dag) </w:t>
      </w:r>
      <w:r w:rsidRPr="00C02381">
        <w:rPr>
          <w:rFonts w:ascii="Myriad Pro" w:hAnsi="Myriad Pro"/>
        </w:rPr>
        <w:t xml:space="preserve">is. Let op, er kan een verschil zitten in </w:t>
      </w:r>
      <w:r w:rsidR="0069079F" w:rsidRPr="00C02381">
        <w:rPr>
          <w:rFonts w:ascii="Myriad Pro" w:hAnsi="Myriad Pro"/>
        </w:rPr>
        <w:t xml:space="preserve">gelijktijdig aanwezig, en verspreid over een hele dag of weekend. Geef in dat geval beide aantallen weer. </w:t>
      </w:r>
    </w:p>
    <w:p w14:paraId="168E92EB" w14:textId="574AA196" w:rsidR="00167AF7" w:rsidRPr="00C02381" w:rsidRDefault="00167AF7" w:rsidP="00A0182B">
      <w:pPr>
        <w:pStyle w:val="Kop2"/>
        <w:rPr>
          <w:rFonts w:ascii="Myriad Pro" w:hAnsi="Myriad Pro"/>
        </w:rPr>
      </w:pPr>
      <w:bookmarkStart w:id="11" w:name="_Toc159242506"/>
      <w:bookmarkStart w:id="12" w:name="_Toc162357946"/>
      <w:r w:rsidRPr="00C02381">
        <w:rPr>
          <w:rFonts w:ascii="Myriad Pro" w:hAnsi="Myriad Pro"/>
        </w:rPr>
        <w:t>Bezoekersprofiel</w:t>
      </w:r>
      <w:bookmarkEnd w:id="11"/>
      <w:bookmarkEnd w:id="12"/>
    </w:p>
    <w:p w14:paraId="740F6E44" w14:textId="54296BA2" w:rsidR="0069079F" w:rsidRPr="00C02381" w:rsidRDefault="0069079F" w:rsidP="0069079F">
      <w:pPr>
        <w:pStyle w:val="Ondertitel"/>
        <w:rPr>
          <w:rFonts w:ascii="Myriad Pro" w:hAnsi="Myriad Pro"/>
        </w:rPr>
      </w:pPr>
      <w:r w:rsidRPr="00C02381">
        <w:rPr>
          <w:rFonts w:ascii="Myriad Pro" w:hAnsi="Myriad Pro"/>
        </w:rPr>
        <w:t xml:space="preserve">Beschrijf hier wat voor soort bezoekers op dit evenement zijn. Denk aan gemiddelde leeftijd, verdeling tussen man/vrouw, gezinnen, jongeren, vriendengroepen </w:t>
      </w:r>
      <w:r w:rsidR="00565527" w:rsidRPr="00C02381">
        <w:rPr>
          <w:rFonts w:ascii="Myriad Pro" w:hAnsi="Myriad Pro"/>
        </w:rPr>
        <w:t>et cetera</w:t>
      </w:r>
      <w:r w:rsidRPr="00C02381">
        <w:rPr>
          <w:rFonts w:ascii="Myriad Pro" w:hAnsi="Myriad Pro"/>
        </w:rPr>
        <w:t xml:space="preserve">. Gebruik gegevens van voorgaande edities </w:t>
      </w:r>
      <w:r w:rsidR="007030A4" w:rsidRPr="00C02381">
        <w:rPr>
          <w:rFonts w:ascii="Myriad Pro" w:hAnsi="Myriad Pro"/>
        </w:rPr>
        <w:t xml:space="preserve">als </w:t>
      </w:r>
      <w:r w:rsidRPr="00C02381">
        <w:rPr>
          <w:rFonts w:ascii="Myriad Pro" w:hAnsi="Myriad Pro"/>
        </w:rPr>
        <w:t xml:space="preserve">je die tot de beschikking hebt. </w:t>
      </w:r>
    </w:p>
    <w:p w14:paraId="793DE021" w14:textId="65BC023B" w:rsidR="00167AF7" w:rsidRPr="00C02381" w:rsidRDefault="00C206D4" w:rsidP="00A0182B">
      <w:pPr>
        <w:pStyle w:val="Kop2"/>
        <w:rPr>
          <w:rFonts w:ascii="Myriad Pro" w:hAnsi="Myriad Pro"/>
        </w:rPr>
      </w:pPr>
      <w:bookmarkStart w:id="13" w:name="_Toc159242507"/>
      <w:bookmarkStart w:id="14" w:name="_Toc162357947"/>
      <w:r w:rsidRPr="00C02381">
        <w:rPr>
          <w:rFonts w:ascii="Myriad Pro" w:hAnsi="Myriad Pro"/>
        </w:rPr>
        <w:t>Locatieprofiel</w:t>
      </w:r>
      <w:bookmarkEnd w:id="13"/>
      <w:bookmarkEnd w:id="14"/>
    </w:p>
    <w:p w14:paraId="2924E6B5" w14:textId="6FBB09EB" w:rsidR="003A1FB3" w:rsidRPr="00C02381" w:rsidRDefault="003A1FB3" w:rsidP="00AD1BEB">
      <w:pPr>
        <w:pStyle w:val="Ondertitel"/>
        <w:rPr>
          <w:rFonts w:ascii="Myriad Pro" w:hAnsi="Myriad Pro"/>
        </w:rPr>
      </w:pPr>
      <w:r w:rsidRPr="00C02381">
        <w:rPr>
          <w:rFonts w:ascii="Myriad Pro" w:hAnsi="Myriad Pro"/>
        </w:rPr>
        <w:t xml:space="preserve">Beschrijf </w:t>
      </w:r>
      <w:r w:rsidR="008A636C" w:rsidRPr="00C02381">
        <w:rPr>
          <w:rFonts w:ascii="Myriad Pro" w:hAnsi="Myriad Pro"/>
        </w:rPr>
        <w:t>het evenement en de omgeving daaromheen. Welke (grote) wegen of knooppunten liggen eromheen? Welke ondergrond heeft het terrein</w:t>
      </w:r>
      <w:r w:rsidR="00A61DBE" w:rsidRPr="00C02381">
        <w:rPr>
          <w:rFonts w:ascii="Myriad Pro" w:hAnsi="Myriad Pro"/>
        </w:rPr>
        <w:t xml:space="preserve">, wie is eigenaar van het terrein? Voeg een </w:t>
      </w:r>
      <w:r w:rsidR="00C16DE2" w:rsidRPr="00C02381">
        <w:rPr>
          <w:rFonts w:ascii="Myriad Pro" w:hAnsi="Myriad Pro"/>
        </w:rPr>
        <w:t>G</w:t>
      </w:r>
      <w:r w:rsidR="00A61DBE" w:rsidRPr="00C02381">
        <w:rPr>
          <w:rFonts w:ascii="Myriad Pro" w:hAnsi="Myriad Pro"/>
        </w:rPr>
        <w:t xml:space="preserve">oogle Maps </w:t>
      </w:r>
      <w:r w:rsidR="00C16DE2" w:rsidRPr="00C02381">
        <w:rPr>
          <w:rFonts w:ascii="Myriad Pro" w:hAnsi="Myriad Pro"/>
        </w:rPr>
        <w:t>printscreen</w:t>
      </w:r>
      <w:r w:rsidR="008D3607" w:rsidRPr="00C02381">
        <w:rPr>
          <w:rFonts w:ascii="Myriad Pro" w:hAnsi="Myriad Pro"/>
        </w:rPr>
        <w:t xml:space="preserve"> of MyMaps-link</w:t>
      </w:r>
      <w:r w:rsidR="00A61DBE" w:rsidRPr="00C02381">
        <w:rPr>
          <w:rFonts w:ascii="Myriad Pro" w:hAnsi="Myriad Pro"/>
        </w:rPr>
        <w:t xml:space="preserve"> in waarop duidelijk </w:t>
      </w:r>
      <w:r w:rsidR="008D3607" w:rsidRPr="00C02381">
        <w:rPr>
          <w:rFonts w:ascii="Myriad Pro" w:hAnsi="Myriad Pro"/>
        </w:rPr>
        <w:t xml:space="preserve">de afbakening van het evenemententerrein en de omgeving te zien is. </w:t>
      </w:r>
    </w:p>
    <w:p w14:paraId="4B0403B2" w14:textId="77777777" w:rsidR="00EB2D05" w:rsidRPr="00C02381" w:rsidRDefault="00EB2D05" w:rsidP="00EB2D05">
      <w:pPr>
        <w:pStyle w:val="Kop3"/>
        <w:rPr>
          <w:rFonts w:ascii="Myriad Pro" w:hAnsi="Myriad Pro"/>
        </w:rPr>
      </w:pPr>
      <w:bookmarkStart w:id="15" w:name="_Toc159242508"/>
      <w:bookmarkStart w:id="16" w:name="_Toc162357948"/>
      <w:r w:rsidRPr="00C02381">
        <w:rPr>
          <w:rFonts w:ascii="Myriad Pro" w:hAnsi="Myriad Pro"/>
        </w:rPr>
        <w:t>Aanwijzing evenemententerrein</w:t>
      </w:r>
      <w:bookmarkEnd w:id="15"/>
      <w:bookmarkEnd w:id="16"/>
      <w:r w:rsidRPr="00C02381">
        <w:rPr>
          <w:rFonts w:ascii="Myriad Pro" w:hAnsi="Myriad Pro"/>
        </w:rPr>
        <w:t xml:space="preserve"> </w:t>
      </w:r>
    </w:p>
    <w:p w14:paraId="7926D2CF" w14:textId="773FB01A" w:rsidR="0099415E" w:rsidRPr="00C02381" w:rsidRDefault="0099415E" w:rsidP="00E42BAA">
      <w:pPr>
        <w:pStyle w:val="Ondertitel"/>
        <w:rPr>
          <w:rFonts w:ascii="Myriad Pro" w:hAnsi="Myriad Pro"/>
        </w:rPr>
      </w:pPr>
      <w:r w:rsidRPr="00C02381">
        <w:rPr>
          <w:rFonts w:ascii="Myriad Pro" w:hAnsi="Myriad Pro"/>
        </w:rPr>
        <w:t xml:space="preserve">Wanneer er geen hek om het evenemententerrein staat, </w:t>
      </w:r>
      <w:r w:rsidR="00070FFE" w:rsidRPr="00C02381">
        <w:rPr>
          <w:rFonts w:ascii="Myriad Pro" w:hAnsi="Myriad Pro"/>
        </w:rPr>
        <w:t>of er geen toegangscontrole is: Geef op een tekening of middels een omschrijving aan tot waar het evenemententerrein loopt. Op dit terrein gelden namelijk de evenementen-huisregels. Dit zorgt ervoor dat je hier het feest mag houden</w:t>
      </w:r>
      <w:r w:rsidR="00E42BAA" w:rsidRPr="00C02381">
        <w:rPr>
          <w:rFonts w:ascii="Myriad Pro" w:hAnsi="Myriad Pro"/>
        </w:rPr>
        <w:t xml:space="preserve"> (en bijvoorbeeld geluid mag maken of alcohol mag schenken) maar wees je er ook van bewust dat je voor dit deel dan verantwoordelijk bent voor bijvoorbeeld de veiligheid en openbare orde. </w:t>
      </w:r>
    </w:p>
    <w:p w14:paraId="1426123F" w14:textId="3469B4C3" w:rsidR="00C206D4" w:rsidRPr="00C02381" w:rsidRDefault="004A7CCC" w:rsidP="004A7CCC">
      <w:pPr>
        <w:pStyle w:val="Kop2"/>
        <w:rPr>
          <w:rFonts w:ascii="Myriad Pro" w:hAnsi="Myriad Pro"/>
        </w:rPr>
      </w:pPr>
      <w:bookmarkStart w:id="17" w:name="_Toc162357949"/>
      <w:r w:rsidRPr="00C02381">
        <w:rPr>
          <w:rFonts w:ascii="Myriad Pro" w:hAnsi="Myriad Pro"/>
        </w:rPr>
        <w:t>Omgeving</w:t>
      </w:r>
      <w:bookmarkEnd w:id="17"/>
      <w:r w:rsidRPr="00C02381">
        <w:rPr>
          <w:rFonts w:ascii="Myriad Pro" w:hAnsi="Myriad Pro"/>
        </w:rPr>
        <w:t xml:space="preserve"> </w:t>
      </w:r>
    </w:p>
    <w:p w14:paraId="632EA86D" w14:textId="5AABB5C0" w:rsidR="00720B06" w:rsidRPr="00C02381" w:rsidRDefault="00720B06" w:rsidP="004A7CCC">
      <w:pPr>
        <w:pStyle w:val="Kop3"/>
        <w:rPr>
          <w:rFonts w:ascii="Myriad Pro" w:hAnsi="Myriad Pro"/>
        </w:rPr>
      </w:pPr>
      <w:bookmarkStart w:id="18" w:name="_Toc162357950"/>
      <w:r w:rsidRPr="00C02381">
        <w:rPr>
          <w:rFonts w:ascii="Myriad Pro" w:hAnsi="Myriad Pro"/>
        </w:rPr>
        <w:t>Buren</w:t>
      </w:r>
      <w:r w:rsidR="00EB7444" w:rsidRPr="00C02381">
        <w:rPr>
          <w:rFonts w:ascii="Myriad Pro" w:hAnsi="Myriad Pro"/>
        </w:rPr>
        <w:t xml:space="preserve"> en bedrijven</w:t>
      </w:r>
      <w:bookmarkEnd w:id="18"/>
      <w:r w:rsidR="00EB7444" w:rsidRPr="00C02381">
        <w:rPr>
          <w:rFonts w:ascii="Myriad Pro" w:hAnsi="Myriad Pro"/>
        </w:rPr>
        <w:t xml:space="preserve"> </w:t>
      </w:r>
    </w:p>
    <w:p w14:paraId="10815BA2" w14:textId="6797E8B9" w:rsidR="00EB7444" w:rsidRPr="00C02381" w:rsidRDefault="00EB7444" w:rsidP="00EB7444">
      <w:pPr>
        <w:pStyle w:val="Ondertitel"/>
        <w:rPr>
          <w:rFonts w:ascii="Myriad Pro" w:hAnsi="Myriad Pro"/>
        </w:rPr>
      </w:pPr>
      <w:r w:rsidRPr="00C02381">
        <w:rPr>
          <w:rFonts w:ascii="Myriad Pro" w:hAnsi="Myriad Pro"/>
        </w:rPr>
        <w:t>Welke acties worden ondernomen om de buurt goed te informeren over het evenement, en de overlast voor omliggende bedrijven en bewoners zo klein mogelijk te houden? Denk aan een informatieavond</w:t>
      </w:r>
      <w:r w:rsidR="00372E5E" w:rsidRPr="00C02381">
        <w:rPr>
          <w:rFonts w:ascii="Myriad Pro" w:hAnsi="Myriad Pro"/>
        </w:rPr>
        <w:t xml:space="preserve"> of </w:t>
      </w:r>
      <w:r w:rsidRPr="00C02381">
        <w:rPr>
          <w:rFonts w:ascii="Myriad Pro" w:hAnsi="Myriad Pro"/>
        </w:rPr>
        <w:t>een bewonersbrief</w:t>
      </w:r>
      <w:r w:rsidR="00372E5E" w:rsidRPr="00C02381">
        <w:rPr>
          <w:rFonts w:ascii="Myriad Pro" w:hAnsi="Myriad Pro"/>
        </w:rPr>
        <w:t xml:space="preserve">. Wie worden er op welke wijze en wanneer geïnformeerd over dit evenement? </w:t>
      </w:r>
      <w:r w:rsidR="0026749A" w:rsidRPr="00C02381">
        <w:rPr>
          <w:rFonts w:ascii="Myriad Pro" w:hAnsi="Myriad Pro"/>
        </w:rPr>
        <w:br/>
        <w:t xml:space="preserve">Vraag de gemeente naar een voorbeeldbrief. </w:t>
      </w:r>
    </w:p>
    <w:p w14:paraId="2671B868" w14:textId="78FED175" w:rsidR="00720B06" w:rsidRPr="00C02381" w:rsidRDefault="00AA0C76" w:rsidP="004A7CCC">
      <w:pPr>
        <w:pStyle w:val="Kop3"/>
        <w:rPr>
          <w:rFonts w:ascii="Myriad Pro" w:hAnsi="Myriad Pro"/>
        </w:rPr>
      </w:pPr>
      <w:bookmarkStart w:id="19" w:name="_Toc162357951"/>
      <w:r w:rsidRPr="00C02381">
        <w:rPr>
          <w:rFonts w:ascii="Myriad Pro" w:hAnsi="Myriad Pro"/>
        </w:rPr>
        <w:lastRenderedPageBreak/>
        <w:t>G</w:t>
      </w:r>
      <w:r w:rsidR="00720B06" w:rsidRPr="00C02381">
        <w:rPr>
          <w:rFonts w:ascii="Myriad Pro" w:hAnsi="Myriad Pro"/>
        </w:rPr>
        <w:t>roeperingen</w:t>
      </w:r>
      <w:bookmarkEnd w:id="19"/>
    </w:p>
    <w:p w14:paraId="4BF35437" w14:textId="733738BD" w:rsidR="001E44B3" w:rsidRPr="00C02381" w:rsidRDefault="00372E5E" w:rsidP="00712926">
      <w:pPr>
        <w:pStyle w:val="Ondertitel"/>
        <w:rPr>
          <w:rFonts w:ascii="Myriad Pro" w:hAnsi="Myriad Pro"/>
        </w:rPr>
      </w:pPr>
      <w:r w:rsidRPr="00C02381">
        <w:rPr>
          <w:rFonts w:ascii="Myriad Pro" w:hAnsi="Myriad Pro"/>
        </w:rPr>
        <w:t xml:space="preserve">Is er kans op de aanwezigheid van verschillende groeperingen? Denk aan rivaliserende </w:t>
      </w:r>
      <w:r w:rsidR="008F3191" w:rsidRPr="00C02381">
        <w:rPr>
          <w:rFonts w:ascii="Myriad Pro" w:hAnsi="Myriad Pro"/>
        </w:rPr>
        <w:t>(</w:t>
      </w:r>
      <w:r w:rsidRPr="00C02381">
        <w:rPr>
          <w:rFonts w:ascii="Myriad Pro" w:hAnsi="Myriad Pro"/>
        </w:rPr>
        <w:t>voetbal</w:t>
      </w:r>
      <w:r w:rsidR="008F3191" w:rsidRPr="00C02381">
        <w:rPr>
          <w:rFonts w:ascii="Myriad Pro" w:hAnsi="Myriad Pro"/>
        </w:rPr>
        <w:t>)</w:t>
      </w:r>
      <w:r w:rsidRPr="00C02381">
        <w:rPr>
          <w:rFonts w:ascii="Myriad Pro" w:hAnsi="Myriad Pro"/>
        </w:rPr>
        <w:t xml:space="preserve">clubs, </w:t>
      </w:r>
      <w:r w:rsidR="00D1620C" w:rsidRPr="00C02381">
        <w:rPr>
          <w:rFonts w:ascii="Myriad Pro" w:hAnsi="Myriad Pro"/>
        </w:rPr>
        <w:t>welke groepen kun je verwachten? H</w:t>
      </w:r>
      <w:r w:rsidR="00712926" w:rsidRPr="00C02381">
        <w:rPr>
          <w:rFonts w:ascii="Myriad Pro" w:hAnsi="Myriad Pro"/>
        </w:rPr>
        <w:t xml:space="preserve">oe gaat de organisatie hiermee om? </w:t>
      </w:r>
    </w:p>
    <w:p w14:paraId="079E09F6" w14:textId="354DB1CA" w:rsidR="001E44B3" w:rsidRPr="00C02381" w:rsidRDefault="001E44B3" w:rsidP="001E44B3">
      <w:pPr>
        <w:pStyle w:val="Kop2"/>
        <w:rPr>
          <w:rFonts w:ascii="Myriad Pro" w:hAnsi="Myriad Pro"/>
        </w:rPr>
      </w:pPr>
      <w:bookmarkStart w:id="20" w:name="_Toc159242512"/>
      <w:bookmarkStart w:id="21" w:name="_Toc162357952"/>
      <w:r w:rsidRPr="00C02381">
        <w:rPr>
          <w:rFonts w:ascii="Myriad Pro" w:hAnsi="Myriad Pro"/>
        </w:rPr>
        <w:t>Kamperen</w:t>
      </w:r>
      <w:bookmarkEnd w:id="20"/>
      <w:bookmarkEnd w:id="21"/>
      <w:r w:rsidRPr="00C02381">
        <w:rPr>
          <w:rFonts w:ascii="Myriad Pro" w:hAnsi="Myriad Pro"/>
        </w:rPr>
        <w:t xml:space="preserve"> </w:t>
      </w:r>
    </w:p>
    <w:p w14:paraId="1E988D0C" w14:textId="0014CF53" w:rsidR="00031F9C" w:rsidRPr="00C02381" w:rsidRDefault="00437C80" w:rsidP="00B76D03">
      <w:pPr>
        <w:pStyle w:val="Ondertitel"/>
        <w:rPr>
          <w:rFonts w:ascii="Myriad Pro" w:hAnsi="Myriad Pro"/>
        </w:rPr>
      </w:pPr>
      <w:r w:rsidRPr="00C02381">
        <w:rPr>
          <w:rFonts w:ascii="Myriad Pro" w:hAnsi="Myriad Pro"/>
        </w:rPr>
        <w:t xml:space="preserve">Volgens de APV van de gemeente Raalte mag er niet zomaar gekampeerd worden op gronden die hier niet voor bestemd zijn. </w:t>
      </w:r>
      <w:r w:rsidR="00B76D03" w:rsidRPr="00C02381">
        <w:rPr>
          <w:rFonts w:ascii="Myriad Pro" w:hAnsi="Myriad Pro"/>
        </w:rPr>
        <w:t xml:space="preserve">De gemeente kan je hier een ontheffing voor verstrekken. Zorg ervoor dat je kampeeractiviteiten aanvinkt op het aanvraagformulier. </w:t>
      </w:r>
    </w:p>
    <w:p w14:paraId="3727C8F1" w14:textId="77777777" w:rsidR="005D439B" w:rsidRDefault="00350859" w:rsidP="00350859">
      <w:pPr>
        <w:pStyle w:val="Ondertitel"/>
        <w:rPr>
          <w:rFonts w:ascii="Myriad Pro" w:hAnsi="Myriad Pro"/>
        </w:rPr>
      </w:pPr>
      <w:r w:rsidRPr="00C02381">
        <w:rPr>
          <w:rFonts w:ascii="Myriad Pro" w:hAnsi="Myriad Pro"/>
        </w:rPr>
        <w:t xml:space="preserve">Heb je een kampeerterrein dat bij je evenement hoort, of laat je op andere wijze bezoekers overnachten? Geef hier aan waar dit gebeurt, hoeveel bezoekers het betreft en welke voorzieningen je hebt getroffen. </w:t>
      </w:r>
      <w:r w:rsidR="001E44B3" w:rsidRPr="00C02381">
        <w:rPr>
          <w:rFonts w:ascii="Myriad Pro" w:hAnsi="Myriad Pro"/>
        </w:rPr>
        <w:t>Voor informatie hierover zie</w:t>
      </w:r>
      <w:r w:rsidRPr="00C02381">
        <w:rPr>
          <w:rFonts w:ascii="Myriad Pro" w:hAnsi="Myriad Pro"/>
        </w:rPr>
        <w:t xml:space="preserve"> de volgende links:</w:t>
      </w:r>
      <w:r w:rsidR="001E44B3" w:rsidRPr="00C02381">
        <w:rPr>
          <w:rFonts w:ascii="Myriad Pro" w:hAnsi="Myriad Pro"/>
        </w:rPr>
        <w:t xml:space="preserve"> </w:t>
      </w:r>
    </w:p>
    <w:p w14:paraId="21BC1BCF" w14:textId="77777777" w:rsidR="005D439B" w:rsidRDefault="001E44B3" w:rsidP="00350859">
      <w:pPr>
        <w:pStyle w:val="Ondertitel"/>
        <w:rPr>
          <w:rFonts w:ascii="Myriad Pro" w:hAnsi="Myriad Pro"/>
        </w:rPr>
      </w:pPr>
      <w:r w:rsidRPr="00C02381">
        <w:rPr>
          <w:rFonts w:ascii="Myriad Pro" w:hAnsi="Myriad Pro"/>
        </w:rPr>
        <w:t>Evenementenhandboek Hoofdstuk 9</w:t>
      </w:r>
    </w:p>
    <w:p w14:paraId="69A71701" w14:textId="48839C94" w:rsidR="001E44B3" w:rsidRPr="00C02381" w:rsidRDefault="00000000" w:rsidP="00350859">
      <w:pPr>
        <w:pStyle w:val="Ondertitel"/>
        <w:rPr>
          <w:rFonts w:ascii="Myriad Pro" w:hAnsi="Myriad Pro"/>
        </w:rPr>
      </w:pPr>
      <w:hyperlink r:id="rId15" w:history="1">
        <w:r w:rsidR="001E44B3" w:rsidRPr="00C02381">
          <w:rPr>
            <w:rStyle w:val="Hyperlink"/>
            <w:rFonts w:ascii="Myriad Pro" w:hAnsi="Myriad Pro"/>
            <w:color w:val="ED7D31" w:themeColor="accent2"/>
          </w:rPr>
          <w:t>NHEV-sep2019DEF3.pdf (evenementenhandboek.nl)</w:t>
        </w:r>
      </w:hyperlink>
    </w:p>
    <w:p w14:paraId="56F0E070" w14:textId="77777777" w:rsidR="001E44B3" w:rsidRPr="00C02381" w:rsidRDefault="00000000" w:rsidP="00350859">
      <w:pPr>
        <w:pStyle w:val="Ondertitel"/>
        <w:rPr>
          <w:rFonts w:ascii="Myriad Pro" w:hAnsi="Myriad Pro"/>
        </w:rPr>
      </w:pPr>
      <w:hyperlink r:id="rId16" w:history="1">
        <w:r w:rsidR="001E44B3" w:rsidRPr="00C02381">
          <w:rPr>
            <w:rStyle w:val="Hyperlink"/>
            <w:rFonts w:ascii="Myriad Pro" w:hAnsi="Myriad Pro"/>
            <w:color w:val="ED7D31" w:themeColor="accent2"/>
          </w:rPr>
          <w:t>overnachten-bij-evenementen.pdf (vrijsselland.nl)</w:t>
        </w:r>
      </w:hyperlink>
    </w:p>
    <w:p w14:paraId="0FB9F499" w14:textId="253F0E1A" w:rsidR="001E44B3" w:rsidRPr="00C02381" w:rsidRDefault="00000000" w:rsidP="00350859">
      <w:pPr>
        <w:pStyle w:val="Ondertitel"/>
        <w:rPr>
          <w:rFonts w:ascii="Myriad Pro" w:hAnsi="Myriad Pro"/>
        </w:rPr>
      </w:pPr>
      <w:hyperlink r:id="rId17" w:history="1">
        <w:r w:rsidR="001E44B3" w:rsidRPr="00C02381">
          <w:rPr>
            <w:rStyle w:val="Hyperlink"/>
            <w:rFonts w:ascii="Myriad Pro" w:hAnsi="Myriad Pro"/>
            <w:color w:val="ED7D31" w:themeColor="accent2"/>
          </w:rPr>
          <w:t>Infoblad-slapen-bijgebouwen.pdf (vrijsselland.nl)</w:t>
        </w:r>
      </w:hyperlink>
    </w:p>
    <w:p w14:paraId="4EC1D3D9" w14:textId="77777777" w:rsidR="007A5188" w:rsidRPr="00C02381" w:rsidRDefault="007A5188">
      <w:pPr>
        <w:rPr>
          <w:rFonts w:ascii="Myriad Pro" w:eastAsiaTheme="majorEastAsia" w:hAnsi="Myriad Pro" w:cstheme="majorBidi"/>
          <w:sz w:val="28"/>
          <w:szCs w:val="32"/>
        </w:rPr>
      </w:pPr>
      <w:bookmarkStart w:id="22" w:name="_Toc159242516"/>
      <w:r w:rsidRPr="00C02381">
        <w:rPr>
          <w:rFonts w:ascii="Myriad Pro" w:hAnsi="Myriad Pro"/>
        </w:rPr>
        <w:br w:type="page"/>
      </w:r>
    </w:p>
    <w:p w14:paraId="24960760" w14:textId="27E31C4F" w:rsidR="00A44425" w:rsidRPr="00C02381" w:rsidRDefault="00A44425" w:rsidP="00E864B9">
      <w:pPr>
        <w:pStyle w:val="Kop1"/>
        <w:rPr>
          <w:rFonts w:ascii="Myriad Pro" w:hAnsi="Myriad Pro"/>
        </w:rPr>
      </w:pPr>
      <w:bookmarkStart w:id="23" w:name="_Toc162357953"/>
      <w:r w:rsidRPr="00C02381">
        <w:rPr>
          <w:rFonts w:ascii="Myriad Pro" w:hAnsi="Myriad Pro"/>
        </w:rPr>
        <w:lastRenderedPageBreak/>
        <w:t>Organisatie (veiligheidsstructuur)</w:t>
      </w:r>
      <w:r w:rsidR="008171B7" w:rsidRPr="00C02381">
        <w:rPr>
          <w:rFonts w:ascii="Myriad Pro" w:hAnsi="Myriad Pro"/>
        </w:rPr>
        <w:t>,</w:t>
      </w:r>
      <w:r w:rsidRPr="00C02381">
        <w:rPr>
          <w:rFonts w:ascii="Myriad Pro" w:hAnsi="Myriad Pro"/>
        </w:rPr>
        <w:t xml:space="preserve"> crisismanagement</w:t>
      </w:r>
      <w:r w:rsidR="00A01F5A" w:rsidRPr="00C02381">
        <w:rPr>
          <w:rFonts w:ascii="Myriad Pro" w:hAnsi="Myriad Pro"/>
        </w:rPr>
        <w:t>, communicatie</w:t>
      </w:r>
      <w:bookmarkEnd w:id="22"/>
      <w:bookmarkEnd w:id="23"/>
      <w:r w:rsidR="00630977" w:rsidRPr="00C02381">
        <w:rPr>
          <w:rFonts w:ascii="Myriad Pro" w:hAnsi="Myriad Pro"/>
        </w:rPr>
        <w:t xml:space="preserve"> </w:t>
      </w:r>
    </w:p>
    <w:p w14:paraId="1D092D11" w14:textId="11B6DE52" w:rsidR="00AB7D60" w:rsidRPr="00C02381" w:rsidRDefault="00AB7D60" w:rsidP="007421BD">
      <w:pPr>
        <w:pStyle w:val="Kop2"/>
        <w:rPr>
          <w:rFonts w:ascii="Myriad Pro" w:hAnsi="Myriad Pro"/>
        </w:rPr>
      </w:pPr>
      <w:bookmarkStart w:id="24" w:name="_Toc159242517"/>
      <w:bookmarkStart w:id="25" w:name="_Toc162357954"/>
      <w:r w:rsidRPr="00C02381">
        <w:rPr>
          <w:rFonts w:ascii="Myriad Pro" w:hAnsi="Myriad Pro"/>
        </w:rPr>
        <w:t>Samenstelling organisatie (organogram)</w:t>
      </w:r>
      <w:bookmarkEnd w:id="24"/>
      <w:bookmarkEnd w:id="25"/>
      <w:r w:rsidRPr="00C02381">
        <w:rPr>
          <w:rFonts w:ascii="Myriad Pro" w:hAnsi="Myriad Pro"/>
        </w:rPr>
        <w:t xml:space="preserve">  </w:t>
      </w:r>
    </w:p>
    <w:p w14:paraId="087F4BFE" w14:textId="1F986F2E" w:rsidR="00822FA6" w:rsidRPr="00C02381" w:rsidRDefault="00822FA6" w:rsidP="00DD1416">
      <w:pPr>
        <w:pStyle w:val="Ondertitel"/>
        <w:rPr>
          <w:rFonts w:ascii="Myriad Pro" w:hAnsi="Myriad Pro"/>
          <w:color w:val="FF0000"/>
        </w:rPr>
      </w:pPr>
      <w:r w:rsidRPr="00C02381">
        <w:rPr>
          <w:rFonts w:ascii="Myriad Pro" w:hAnsi="Myriad Pro"/>
        </w:rPr>
        <w:t>Beschrijf hier, bij voorkeur in een organ</w:t>
      </w:r>
      <w:r w:rsidR="00370FC8" w:rsidRPr="00C02381">
        <w:rPr>
          <w:rFonts w:ascii="Myriad Pro" w:hAnsi="Myriad Pro"/>
        </w:rPr>
        <w:t>o</w:t>
      </w:r>
      <w:r w:rsidRPr="00C02381">
        <w:rPr>
          <w:rFonts w:ascii="Myriad Pro" w:hAnsi="Myriad Pro"/>
        </w:rPr>
        <w:t xml:space="preserve">gram, </w:t>
      </w:r>
      <w:r w:rsidR="00DD1416" w:rsidRPr="00C02381">
        <w:rPr>
          <w:rFonts w:ascii="Myriad Pro" w:hAnsi="Myriad Pro"/>
        </w:rPr>
        <w:t>uit</w:t>
      </w:r>
      <w:r w:rsidR="00DF65AC" w:rsidRPr="00C02381">
        <w:rPr>
          <w:rFonts w:ascii="Myriad Pro" w:hAnsi="Myriad Pro"/>
        </w:rPr>
        <w:t xml:space="preserve"> </w:t>
      </w:r>
      <w:r w:rsidR="00DD1416" w:rsidRPr="00C02381">
        <w:rPr>
          <w:rFonts w:ascii="Myriad Pro" w:hAnsi="Myriad Pro"/>
        </w:rPr>
        <w:t xml:space="preserve">welke onderdelen de organisatie bestaat en wie waarvoor verantwoordelijk is. </w:t>
      </w:r>
      <w:r w:rsidR="004E2B73" w:rsidRPr="00C02381">
        <w:rPr>
          <w:rFonts w:ascii="Myriad Pro" w:hAnsi="Myriad Pro"/>
        </w:rPr>
        <w:t>Hieronder een voorbeeld dat je naar eigen inzicht kunt aanpassen. Of voeg je eigen organogram in.</w:t>
      </w:r>
      <w:r w:rsidR="004E2B73" w:rsidRPr="00C02381">
        <w:rPr>
          <w:rFonts w:ascii="Myriad Pro" w:hAnsi="Myriad Pro"/>
          <w:color w:val="FF0000"/>
        </w:rPr>
        <w:t xml:space="preserve"> </w:t>
      </w:r>
    </w:p>
    <w:p w14:paraId="18734093" w14:textId="77777777" w:rsidR="00775D3C" w:rsidRPr="00C02381" w:rsidRDefault="00775D3C" w:rsidP="00775D3C">
      <w:pPr>
        <w:rPr>
          <w:rFonts w:ascii="Myriad Pro" w:hAnsi="Myriad Pro"/>
        </w:rPr>
      </w:pPr>
      <w:r w:rsidRPr="00C02381">
        <w:rPr>
          <w:rFonts w:ascii="Myriad Pro" w:hAnsi="Myriad Pro"/>
          <w:noProof/>
        </w:rPr>
        <w:drawing>
          <wp:inline distT="0" distB="0" distL="0" distR="0" wp14:anchorId="1880F855" wp14:editId="4718C9B7">
            <wp:extent cx="5760720" cy="3403218"/>
            <wp:effectExtent l="19050" t="0" r="0" b="6985"/>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DC80F71" w14:textId="1D7AA54F" w:rsidR="00AB7D60" w:rsidRPr="00C02381" w:rsidRDefault="00AB7D60" w:rsidP="007421BD">
      <w:pPr>
        <w:pStyle w:val="Kop2"/>
        <w:rPr>
          <w:rFonts w:ascii="Myriad Pro" w:hAnsi="Myriad Pro"/>
        </w:rPr>
      </w:pPr>
      <w:bookmarkStart w:id="26" w:name="_Toc159242518"/>
      <w:bookmarkStart w:id="27" w:name="_Toc162357955"/>
      <w:r w:rsidRPr="00C02381">
        <w:rPr>
          <w:rFonts w:ascii="Myriad Pro" w:hAnsi="Myriad Pro"/>
        </w:rPr>
        <w:t>Veiligheidsorganisatie</w:t>
      </w:r>
      <w:bookmarkEnd w:id="26"/>
      <w:bookmarkEnd w:id="27"/>
      <w:r w:rsidRPr="00C02381">
        <w:rPr>
          <w:rFonts w:ascii="Myriad Pro" w:hAnsi="Myriad Pro"/>
        </w:rPr>
        <w:t xml:space="preserve"> </w:t>
      </w:r>
    </w:p>
    <w:p w14:paraId="34AEA004" w14:textId="18E88BF6" w:rsidR="00C05F0A" w:rsidRPr="00C02381" w:rsidRDefault="00C05F0A" w:rsidP="00322CF5">
      <w:pPr>
        <w:pStyle w:val="Ondertitel"/>
        <w:rPr>
          <w:rFonts w:ascii="Myriad Pro" w:hAnsi="Myriad Pro"/>
        </w:rPr>
      </w:pPr>
      <w:r w:rsidRPr="00C02381">
        <w:rPr>
          <w:rFonts w:ascii="Myriad Pro" w:hAnsi="Myriad Pro"/>
        </w:rPr>
        <w:t xml:space="preserve">Beschrijf hier hoe de veiligheidsorganisatie is geregeld, dus welke teams en personen samen verantwoordelijk zijn voor de veiligheid op je evenement. </w:t>
      </w:r>
    </w:p>
    <w:p w14:paraId="1A5B5DC4" w14:textId="7A040992" w:rsidR="00313B3A" w:rsidRPr="00C02381" w:rsidRDefault="00944FDA" w:rsidP="00322CF5">
      <w:pPr>
        <w:pStyle w:val="Ondertitel"/>
        <w:rPr>
          <w:rFonts w:ascii="Myriad Pro" w:hAnsi="Myriad Pro"/>
        </w:rPr>
      </w:pPr>
      <w:r w:rsidRPr="00C02381">
        <w:rPr>
          <w:rFonts w:ascii="Myriad Pro" w:hAnsi="Myriad Pro"/>
        </w:rPr>
        <w:t xml:space="preserve">Zorg </w:t>
      </w:r>
      <w:r w:rsidR="00B32AB9" w:rsidRPr="00C02381">
        <w:rPr>
          <w:rFonts w:ascii="Myriad Pro" w:hAnsi="Myriad Pro"/>
        </w:rPr>
        <w:t xml:space="preserve">dat er één persoon wordt aangesteld als </w:t>
      </w:r>
      <w:r w:rsidR="00B32AB9" w:rsidRPr="00C02381">
        <w:rPr>
          <w:rFonts w:ascii="Myriad Pro" w:hAnsi="Myriad Pro"/>
          <w:b/>
          <w:bCs/>
        </w:rPr>
        <w:t>eerste aanspreekpunt voor alles omtrent veiligheid</w:t>
      </w:r>
      <w:r w:rsidR="00B32AB9" w:rsidRPr="00C02381">
        <w:rPr>
          <w:rFonts w:ascii="Myriad Pro" w:hAnsi="Myriad Pro"/>
        </w:rPr>
        <w:t xml:space="preserve">. Deze persoon noem je </w:t>
      </w:r>
      <w:r w:rsidRPr="00C02381">
        <w:rPr>
          <w:rFonts w:ascii="Myriad Pro" w:hAnsi="Myriad Pro"/>
        </w:rPr>
        <w:t>d</w:t>
      </w:r>
      <w:r w:rsidR="00B32AB9" w:rsidRPr="00C02381">
        <w:rPr>
          <w:rFonts w:ascii="Myriad Pro" w:hAnsi="Myriad Pro"/>
        </w:rPr>
        <w:t>e</w:t>
      </w:r>
      <w:r w:rsidRPr="00C02381">
        <w:rPr>
          <w:rFonts w:ascii="Myriad Pro" w:hAnsi="Myriad Pro"/>
        </w:rPr>
        <w:t xml:space="preserve"> veiligheidscoördinator. </w:t>
      </w:r>
      <w:r w:rsidR="00157446" w:rsidRPr="00C02381">
        <w:rPr>
          <w:rFonts w:ascii="Myriad Pro" w:hAnsi="Myriad Pro"/>
        </w:rPr>
        <w:t xml:space="preserve">Deze persoon is verantwoordelijk voor: </w:t>
      </w:r>
    </w:p>
    <w:p w14:paraId="1561D6CA" w14:textId="09D7C3EC" w:rsidR="00313B3A" w:rsidRPr="00C02381" w:rsidRDefault="00313B3A" w:rsidP="00541C0E">
      <w:pPr>
        <w:pStyle w:val="Ondertitel"/>
        <w:numPr>
          <w:ilvl w:val="0"/>
          <w:numId w:val="24"/>
        </w:numPr>
        <w:rPr>
          <w:rFonts w:ascii="Myriad Pro" w:hAnsi="Myriad Pro"/>
        </w:rPr>
      </w:pPr>
      <w:r w:rsidRPr="00C02381">
        <w:rPr>
          <w:rFonts w:ascii="Myriad Pro" w:hAnsi="Myriad Pro"/>
        </w:rPr>
        <w:t>E</w:t>
      </w:r>
      <w:r w:rsidR="00157446" w:rsidRPr="00C02381">
        <w:rPr>
          <w:rFonts w:ascii="Myriad Pro" w:hAnsi="Myriad Pro"/>
        </w:rPr>
        <w:t>erste aanspreekpunt</w:t>
      </w:r>
      <w:r w:rsidR="00A95FEA" w:rsidRPr="00C02381">
        <w:rPr>
          <w:rFonts w:ascii="Myriad Pro" w:hAnsi="Myriad Pro"/>
        </w:rPr>
        <w:t xml:space="preserve"> voor</w:t>
      </w:r>
      <w:r w:rsidR="00157446" w:rsidRPr="00C02381">
        <w:rPr>
          <w:rFonts w:ascii="Myriad Pro" w:hAnsi="Myriad Pro"/>
        </w:rPr>
        <w:t xml:space="preserve"> gemeente/</w:t>
      </w:r>
      <w:r w:rsidR="00A95FEA" w:rsidRPr="00C02381">
        <w:rPr>
          <w:rFonts w:ascii="Myriad Pro" w:hAnsi="Myriad Pro"/>
        </w:rPr>
        <w:t>hulp</w:t>
      </w:r>
      <w:r w:rsidR="00157446" w:rsidRPr="00C02381">
        <w:rPr>
          <w:rFonts w:ascii="Myriad Pro" w:hAnsi="Myriad Pro"/>
        </w:rPr>
        <w:t>diensten</w:t>
      </w:r>
    </w:p>
    <w:p w14:paraId="719E559E" w14:textId="2E1D0619" w:rsidR="00313B3A" w:rsidRPr="00C02381" w:rsidRDefault="00313B3A" w:rsidP="00541C0E">
      <w:pPr>
        <w:pStyle w:val="Ondertitel"/>
        <w:numPr>
          <w:ilvl w:val="0"/>
          <w:numId w:val="24"/>
        </w:numPr>
        <w:rPr>
          <w:rFonts w:ascii="Myriad Pro" w:hAnsi="Myriad Pro"/>
        </w:rPr>
      </w:pPr>
      <w:r w:rsidRPr="00C02381">
        <w:rPr>
          <w:rFonts w:ascii="Myriad Pro" w:hAnsi="Myriad Pro"/>
        </w:rPr>
        <w:t>B</w:t>
      </w:r>
      <w:r w:rsidR="00157446" w:rsidRPr="00C02381">
        <w:rPr>
          <w:rFonts w:ascii="Myriad Pro" w:hAnsi="Myriad Pro"/>
        </w:rPr>
        <w:t>eveiliging</w:t>
      </w:r>
    </w:p>
    <w:p w14:paraId="2E11ABDE" w14:textId="37BA8376" w:rsidR="00313B3A" w:rsidRPr="00C02381" w:rsidRDefault="00157446" w:rsidP="00541C0E">
      <w:pPr>
        <w:pStyle w:val="Ondertitel"/>
        <w:numPr>
          <w:ilvl w:val="0"/>
          <w:numId w:val="24"/>
        </w:numPr>
        <w:rPr>
          <w:rFonts w:ascii="Myriad Pro" w:hAnsi="Myriad Pro"/>
        </w:rPr>
      </w:pPr>
      <w:r w:rsidRPr="00C02381">
        <w:rPr>
          <w:rFonts w:ascii="Myriad Pro" w:hAnsi="Myriad Pro"/>
        </w:rPr>
        <w:t>EHBO</w:t>
      </w:r>
    </w:p>
    <w:p w14:paraId="5FBE04B9" w14:textId="06626D7C" w:rsidR="00CC70DA" w:rsidRPr="00C02381" w:rsidRDefault="00CC70DA" w:rsidP="00CC70DA">
      <w:pPr>
        <w:pStyle w:val="Ondertitel"/>
        <w:numPr>
          <w:ilvl w:val="0"/>
          <w:numId w:val="24"/>
        </w:numPr>
        <w:rPr>
          <w:rFonts w:ascii="Myriad Pro" w:hAnsi="Myriad Pro"/>
        </w:rPr>
      </w:pPr>
      <w:r w:rsidRPr="00C02381">
        <w:rPr>
          <w:rFonts w:ascii="Myriad Pro" w:hAnsi="Myriad Pro"/>
        </w:rPr>
        <w:t xml:space="preserve">Verkeersregelaars </w:t>
      </w:r>
    </w:p>
    <w:p w14:paraId="563E6CE7" w14:textId="488439A3" w:rsidR="00313B3A" w:rsidRPr="00C02381" w:rsidRDefault="00313B3A" w:rsidP="00541C0E">
      <w:pPr>
        <w:pStyle w:val="Ondertitel"/>
        <w:numPr>
          <w:ilvl w:val="0"/>
          <w:numId w:val="24"/>
        </w:numPr>
        <w:rPr>
          <w:rFonts w:ascii="Myriad Pro" w:hAnsi="Myriad Pro"/>
        </w:rPr>
      </w:pPr>
      <w:r w:rsidRPr="00C02381">
        <w:rPr>
          <w:rFonts w:ascii="Myriad Pro" w:hAnsi="Myriad Pro"/>
        </w:rPr>
        <w:t>W</w:t>
      </w:r>
      <w:r w:rsidR="00157446" w:rsidRPr="00C02381">
        <w:rPr>
          <w:rFonts w:ascii="Myriad Pro" w:hAnsi="Myriad Pro"/>
        </w:rPr>
        <w:t>eersbewaking</w:t>
      </w:r>
    </w:p>
    <w:p w14:paraId="3EF60581" w14:textId="328ABF7A" w:rsidR="00313B3A" w:rsidRPr="00C02381" w:rsidRDefault="00A423B9" w:rsidP="00541C0E">
      <w:pPr>
        <w:pStyle w:val="Ondertitel"/>
        <w:numPr>
          <w:ilvl w:val="0"/>
          <w:numId w:val="24"/>
        </w:numPr>
        <w:rPr>
          <w:rFonts w:ascii="Myriad Pro" w:hAnsi="Myriad Pro"/>
        </w:rPr>
      </w:pPr>
      <w:r w:rsidRPr="00C02381">
        <w:rPr>
          <w:rFonts w:ascii="Myriad Pro" w:hAnsi="Myriad Pro"/>
        </w:rPr>
        <w:t>O</w:t>
      </w:r>
      <w:r w:rsidR="00157446" w:rsidRPr="00C02381">
        <w:rPr>
          <w:rFonts w:ascii="Myriad Pro" w:hAnsi="Myriad Pro"/>
        </w:rPr>
        <w:t>ntruiming</w:t>
      </w:r>
      <w:r w:rsidR="00A95FEA" w:rsidRPr="00C02381">
        <w:rPr>
          <w:rFonts w:ascii="Myriad Pro" w:hAnsi="Myriad Pro"/>
        </w:rPr>
        <w:t xml:space="preserve"> en stilleggen programma. </w:t>
      </w:r>
    </w:p>
    <w:p w14:paraId="3D805029" w14:textId="0FE08324" w:rsidR="003D0EE0" w:rsidRPr="00C02381" w:rsidRDefault="003D0EE0" w:rsidP="004375D0">
      <w:pPr>
        <w:pStyle w:val="Ondertitel"/>
        <w:numPr>
          <w:ilvl w:val="0"/>
          <w:numId w:val="25"/>
        </w:numPr>
        <w:rPr>
          <w:rFonts w:ascii="Myriad Pro" w:hAnsi="Myriad Pro"/>
        </w:rPr>
      </w:pPr>
      <w:r w:rsidRPr="00C02381">
        <w:rPr>
          <w:rFonts w:ascii="Myriad Pro" w:hAnsi="Myriad Pro"/>
        </w:rPr>
        <w:t xml:space="preserve">De veiligheidscoördinator hoeft niet uit de eigen organisatie te komen, maar moet wel heel goed op de hoogte zijn van het reilen en zeilen binnen de organisatie. </w:t>
      </w:r>
      <w:r w:rsidR="007702AD" w:rsidRPr="00C02381">
        <w:rPr>
          <w:rFonts w:ascii="Myriad Pro" w:hAnsi="Myriad Pro"/>
        </w:rPr>
        <w:t xml:space="preserve">Je kan een </w:t>
      </w:r>
      <w:r w:rsidR="00A47353" w:rsidRPr="00C02381">
        <w:rPr>
          <w:rFonts w:ascii="Myriad Pro" w:hAnsi="Myriad Pro"/>
        </w:rPr>
        <w:t>coördinator vanuit het beveiligingsbedrijf vrage</w:t>
      </w:r>
      <w:r w:rsidR="00A95FEA" w:rsidRPr="00C02381">
        <w:rPr>
          <w:rFonts w:ascii="Myriad Pro" w:hAnsi="Myriad Pro"/>
        </w:rPr>
        <w:t>n</w:t>
      </w:r>
      <w:r w:rsidR="007702AD" w:rsidRPr="00C02381">
        <w:rPr>
          <w:rFonts w:ascii="Myriad Pro" w:hAnsi="Myriad Pro"/>
        </w:rPr>
        <w:t xml:space="preserve">, maar hou er dan rekening mee dat deze heel goed op de hoogte moet zijn van jouw totale organisatie, niet alleen het beveiligingsdeel. </w:t>
      </w:r>
      <w:r w:rsidR="00A47353" w:rsidRPr="00C02381">
        <w:rPr>
          <w:rFonts w:ascii="Myriad Pro" w:hAnsi="Myriad Pro"/>
        </w:rPr>
        <w:t xml:space="preserve">Een bestuurslid </w:t>
      </w:r>
      <w:r w:rsidR="00A47353" w:rsidRPr="00C02381">
        <w:rPr>
          <w:rFonts w:ascii="Myriad Pro" w:hAnsi="Myriad Pro"/>
        </w:rPr>
        <w:lastRenderedPageBreak/>
        <w:t xml:space="preserve">of organisatie-lid kan </w:t>
      </w:r>
      <w:r w:rsidR="009C6EED" w:rsidRPr="00C02381">
        <w:rPr>
          <w:rFonts w:ascii="Myriad Pro" w:hAnsi="Myriad Pro"/>
        </w:rPr>
        <w:t xml:space="preserve">ook </w:t>
      </w:r>
      <w:r w:rsidR="00F33F78" w:rsidRPr="00C02381">
        <w:rPr>
          <w:rFonts w:ascii="Myriad Pro" w:hAnsi="Myriad Pro"/>
        </w:rPr>
        <w:t xml:space="preserve">een goede </w:t>
      </w:r>
      <w:r w:rsidR="00A47353" w:rsidRPr="00C02381">
        <w:rPr>
          <w:rFonts w:ascii="Myriad Pro" w:hAnsi="Myriad Pro"/>
        </w:rPr>
        <w:t>veiligheidscoördinator</w:t>
      </w:r>
      <w:r w:rsidR="00F33F78" w:rsidRPr="00C02381">
        <w:rPr>
          <w:rFonts w:ascii="Myriad Pro" w:hAnsi="Myriad Pro"/>
        </w:rPr>
        <w:t xml:space="preserve"> zijn</w:t>
      </w:r>
      <w:r w:rsidR="00A47353" w:rsidRPr="00C02381">
        <w:rPr>
          <w:rFonts w:ascii="Myriad Pro" w:hAnsi="Myriad Pro"/>
        </w:rPr>
        <w:t xml:space="preserve">, </w:t>
      </w:r>
      <w:r w:rsidR="009C6EED" w:rsidRPr="00C02381">
        <w:rPr>
          <w:rFonts w:ascii="Myriad Pro" w:hAnsi="Myriad Pro"/>
        </w:rPr>
        <w:t xml:space="preserve">op voorwaarde dat hij/zij in geval van een incident alle andere werkzaamheden direct kan overdragen, zodat hij/zij volledig kan focussen op het incident. </w:t>
      </w:r>
      <w:r w:rsidR="00E22496" w:rsidRPr="00C02381">
        <w:rPr>
          <w:rFonts w:ascii="Myriad Pro" w:hAnsi="Myriad Pro"/>
        </w:rPr>
        <w:t xml:space="preserve">Met andere woorden, de veiligheidscoördinator moet op elk moment de handen direct vrij kunnen maken. </w:t>
      </w:r>
    </w:p>
    <w:p w14:paraId="4B2D65B5" w14:textId="25481388" w:rsidR="00F33F78" w:rsidRPr="00C02381" w:rsidRDefault="00F33F78" w:rsidP="004375D0">
      <w:pPr>
        <w:pStyle w:val="Ondertitel"/>
        <w:numPr>
          <w:ilvl w:val="0"/>
          <w:numId w:val="25"/>
        </w:numPr>
        <w:rPr>
          <w:rFonts w:ascii="Myriad Pro" w:hAnsi="Myriad Pro"/>
        </w:rPr>
      </w:pPr>
      <w:r w:rsidRPr="00C02381">
        <w:rPr>
          <w:rFonts w:ascii="Myriad Pro" w:hAnsi="Myriad Pro"/>
        </w:rPr>
        <w:t xml:space="preserve">Zorg ervoor dat de veiligheidscoördinator 1 vast persoon </w:t>
      </w:r>
      <w:r w:rsidR="007D426D" w:rsidRPr="00C02381">
        <w:rPr>
          <w:rFonts w:ascii="Myriad Pro" w:hAnsi="Myriad Pro"/>
        </w:rPr>
        <w:t xml:space="preserve">is, eventueel met een ‘achtervang’. </w:t>
      </w:r>
      <w:r w:rsidR="006401F5" w:rsidRPr="00C02381">
        <w:rPr>
          <w:rFonts w:ascii="Myriad Pro" w:hAnsi="Myriad Pro"/>
        </w:rPr>
        <w:t xml:space="preserve">Wanneer er veiligheidsoverleggen gehouden worden, is de veiligheidscoördinator hier de voorzitter van. Zorg ervoor dat deze persoon ook het juiste mandaat </w:t>
      </w:r>
      <w:r w:rsidR="00BB4930" w:rsidRPr="00C02381">
        <w:rPr>
          <w:rFonts w:ascii="Myriad Pro" w:hAnsi="Myriad Pro"/>
        </w:rPr>
        <w:t xml:space="preserve">(beslissingsbevoegdheid) </w:t>
      </w:r>
      <w:r w:rsidR="006401F5" w:rsidRPr="00C02381">
        <w:rPr>
          <w:rFonts w:ascii="Myriad Pro" w:hAnsi="Myriad Pro"/>
        </w:rPr>
        <w:t xml:space="preserve">heeft, bijvoorbeeld om een ontruiming in gang te zetten, het programma stil te leggen of de hulpdiensten in te schakelen. </w:t>
      </w:r>
    </w:p>
    <w:p w14:paraId="56E0D7DA" w14:textId="59C1F5A1" w:rsidR="00312935" w:rsidRPr="00C02381" w:rsidRDefault="00A423B9" w:rsidP="001F63C5">
      <w:pPr>
        <w:pStyle w:val="Ondertitel"/>
        <w:numPr>
          <w:ilvl w:val="0"/>
          <w:numId w:val="25"/>
        </w:numPr>
        <w:rPr>
          <w:rFonts w:ascii="Myriad Pro" w:hAnsi="Myriad Pro"/>
        </w:rPr>
      </w:pPr>
      <w:r w:rsidRPr="00C02381">
        <w:rPr>
          <w:rFonts w:ascii="Myriad Pro" w:hAnsi="Myriad Pro"/>
        </w:rPr>
        <w:t xml:space="preserve">Vertel in deze paragraaf wie je veiligheidscoördinator is, met wie deze in contact staat en welke beslissingen hij/zij moet kunnen maken. </w:t>
      </w:r>
      <w:r w:rsidR="00EF768C" w:rsidRPr="00C02381">
        <w:rPr>
          <w:rFonts w:ascii="Myriad Pro" w:hAnsi="Myriad Pro"/>
        </w:rPr>
        <w:t xml:space="preserve">Daarnaast werk je uit welke andere personen </w:t>
      </w:r>
      <w:r w:rsidR="002F219F" w:rsidRPr="00C02381">
        <w:rPr>
          <w:rFonts w:ascii="Myriad Pro" w:hAnsi="Myriad Pro"/>
        </w:rPr>
        <w:t xml:space="preserve">er betrokken zijn bij de veiligheidsorganisatie. </w:t>
      </w:r>
      <w:r w:rsidR="003123B6" w:rsidRPr="00C02381">
        <w:rPr>
          <w:rFonts w:ascii="Myriad Pro" w:hAnsi="Myriad Pro"/>
        </w:rPr>
        <w:t xml:space="preserve">Niet alleen functietitels, maar specifiek waar zij verantwoordelijk voor zijn, met wie zij schakelen en welke </w:t>
      </w:r>
      <w:r w:rsidR="00C87D84" w:rsidRPr="00C02381">
        <w:rPr>
          <w:rFonts w:ascii="Myriad Pro" w:hAnsi="Myriad Pro"/>
        </w:rPr>
        <w:t>beslissingsbevoegdheid</w:t>
      </w:r>
      <w:r w:rsidR="003123B6" w:rsidRPr="00C02381">
        <w:rPr>
          <w:rFonts w:ascii="Myriad Pro" w:hAnsi="Myriad Pro"/>
        </w:rPr>
        <w:t xml:space="preserve"> zij hebben. </w:t>
      </w:r>
    </w:p>
    <w:p w14:paraId="0C9E2E5B" w14:textId="216D06E4" w:rsidR="00312935" w:rsidRPr="00C02381" w:rsidRDefault="004375D0" w:rsidP="004375D0">
      <w:pPr>
        <w:pStyle w:val="Ondertitel"/>
        <w:numPr>
          <w:ilvl w:val="0"/>
          <w:numId w:val="25"/>
        </w:numPr>
        <w:rPr>
          <w:rFonts w:ascii="Myriad Pro" w:hAnsi="Myriad Pro"/>
        </w:rPr>
      </w:pPr>
      <w:r w:rsidRPr="00C02381">
        <w:rPr>
          <w:rFonts w:ascii="Myriad Pro" w:hAnsi="Myriad Pro"/>
        </w:rPr>
        <w:t xml:space="preserve">Beantwoord ook de volgende vraag: </w:t>
      </w:r>
      <w:r w:rsidR="00312935" w:rsidRPr="00C02381">
        <w:rPr>
          <w:rFonts w:ascii="Myriad Pro" w:hAnsi="Myriad Pro"/>
        </w:rPr>
        <w:t xml:space="preserve">Als er een (dreigend) incident is, </w:t>
      </w:r>
      <w:r w:rsidR="006217CB" w:rsidRPr="00C02381">
        <w:rPr>
          <w:rFonts w:ascii="Myriad Pro" w:hAnsi="Myriad Pro"/>
        </w:rPr>
        <w:t xml:space="preserve">waar komt de veiligheidsorganisatie bij elkaar? </w:t>
      </w:r>
    </w:p>
    <w:p w14:paraId="5E703AC4" w14:textId="4788C232" w:rsidR="00822FA6" w:rsidRPr="00C02381" w:rsidRDefault="00322CF5" w:rsidP="00566DBC">
      <w:pPr>
        <w:pStyle w:val="Kop2"/>
        <w:rPr>
          <w:rFonts w:ascii="Myriad Pro" w:hAnsi="Myriad Pro"/>
        </w:rPr>
      </w:pPr>
      <w:bookmarkStart w:id="28" w:name="_Toc162357956"/>
      <w:r w:rsidRPr="00C02381">
        <w:rPr>
          <w:rFonts w:ascii="Myriad Pro" w:hAnsi="Myriad Pro"/>
        </w:rPr>
        <w:t>Herkenbaarheid organisatieleden</w:t>
      </w:r>
      <w:bookmarkEnd w:id="28"/>
      <w:r w:rsidRPr="00C02381">
        <w:rPr>
          <w:rFonts w:ascii="Myriad Pro" w:hAnsi="Myriad Pro"/>
        </w:rPr>
        <w:t xml:space="preserve"> </w:t>
      </w:r>
    </w:p>
    <w:p w14:paraId="53A2DE7C" w14:textId="2FCC7779" w:rsidR="00322CF5" w:rsidRPr="00C02381" w:rsidRDefault="00322CF5" w:rsidP="00566DBC">
      <w:pPr>
        <w:pStyle w:val="Ondertitel"/>
        <w:rPr>
          <w:rFonts w:ascii="Myriad Pro" w:hAnsi="Myriad Pro"/>
        </w:rPr>
      </w:pPr>
      <w:r w:rsidRPr="00C02381">
        <w:rPr>
          <w:rFonts w:ascii="Myriad Pro" w:hAnsi="Myriad Pro"/>
        </w:rPr>
        <w:t xml:space="preserve">Hoe kunnen de hulpdiensten, </w:t>
      </w:r>
      <w:r w:rsidR="00566DBC" w:rsidRPr="00C02381">
        <w:rPr>
          <w:rFonts w:ascii="Myriad Pro" w:hAnsi="Myriad Pro"/>
        </w:rPr>
        <w:t xml:space="preserve">beveiligers, </w:t>
      </w:r>
      <w:r w:rsidRPr="00C02381">
        <w:rPr>
          <w:rFonts w:ascii="Myriad Pro" w:hAnsi="Myriad Pro"/>
        </w:rPr>
        <w:t xml:space="preserve">maar ook bezoekers, leden van de organisatie herkennen? </w:t>
      </w:r>
      <w:r w:rsidR="00566DBC" w:rsidRPr="00C02381">
        <w:rPr>
          <w:rFonts w:ascii="Myriad Pro" w:hAnsi="Myriad Pro"/>
        </w:rPr>
        <w:t xml:space="preserve">Bijvoorbeeld door een bepaald hesje, shirt of polsbandje? En zit er nog onderscheid in ‘organisatie’ (mensen die bepaalde calls mogen maken) en ‘crew’ (bijvoorbeeld barpersoneel of vrijwilligers?) </w:t>
      </w:r>
    </w:p>
    <w:p w14:paraId="15A7CB81" w14:textId="3CAE6A28" w:rsidR="007421BD" w:rsidRPr="00C02381" w:rsidRDefault="007421BD" w:rsidP="007421BD">
      <w:pPr>
        <w:pStyle w:val="Kop2"/>
        <w:rPr>
          <w:rFonts w:ascii="Myriad Pro" w:hAnsi="Myriad Pro"/>
        </w:rPr>
      </w:pPr>
      <w:bookmarkStart w:id="29" w:name="_Toc159242519"/>
      <w:bookmarkStart w:id="30" w:name="_Toc162357957"/>
      <w:r w:rsidRPr="00C02381">
        <w:rPr>
          <w:rFonts w:ascii="Myriad Pro" w:hAnsi="Myriad Pro"/>
        </w:rPr>
        <w:t>Interne communicatie</w:t>
      </w:r>
      <w:bookmarkEnd w:id="29"/>
      <w:bookmarkEnd w:id="30"/>
      <w:r w:rsidRPr="00C02381">
        <w:rPr>
          <w:rFonts w:ascii="Myriad Pro" w:hAnsi="Myriad Pro"/>
        </w:rPr>
        <w:t xml:space="preserve"> </w:t>
      </w:r>
    </w:p>
    <w:p w14:paraId="4A666E70" w14:textId="1EB099CF" w:rsidR="00D95410" w:rsidRPr="00C02381" w:rsidRDefault="003562E7" w:rsidP="003562E7">
      <w:pPr>
        <w:pStyle w:val="Ondertitel"/>
        <w:rPr>
          <w:rFonts w:ascii="Myriad Pro" w:hAnsi="Myriad Pro"/>
        </w:rPr>
      </w:pPr>
      <w:r w:rsidRPr="00C02381">
        <w:rPr>
          <w:rFonts w:ascii="Myriad Pro" w:hAnsi="Myriad Pro"/>
        </w:rPr>
        <w:t>Gebruik je portofoons?</w:t>
      </w:r>
      <w:r w:rsidR="00207913" w:rsidRPr="00C02381">
        <w:rPr>
          <w:rFonts w:ascii="Myriad Pro" w:hAnsi="Myriad Pro"/>
        </w:rPr>
        <w:t xml:space="preserve"> </w:t>
      </w:r>
      <w:r w:rsidR="00D95410" w:rsidRPr="00C02381">
        <w:rPr>
          <w:rFonts w:ascii="Myriad Pro" w:hAnsi="Myriad Pro"/>
        </w:rPr>
        <w:t xml:space="preserve">Wie communiceert met wie op welk kanaal? </w:t>
      </w:r>
      <w:r w:rsidRPr="00C02381">
        <w:rPr>
          <w:rFonts w:ascii="Myriad Pro" w:hAnsi="Myriad Pro"/>
        </w:rPr>
        <w:t xml:space="preserve">Indien mogelijk, geef dit weer in een schematisch overzicht. Voeg ook het overzicht met gebruikte kanalen in. </w:t>
      </w:r>
      <w:r w:rsidR="00207913" w:rsidRPr="00C02381">
        <w:rPr>
          <w:rFonts w:ascii="Myriad Pro" w:hAnsi="Myriad Pro"/>
        </w:rPr>
        <w:t xml:space="preserve">Indien je geen gebruik maakt van portofoons, werk hier uit hoe organisatieleden elkaar bereiken. Denk er ook goed over na hoe dit in z’n werk gaat tijdens een incident. </w:t>
      </w:r>
    </w:p>
    <w:p w14:paraId="51C504EE" w14:textId="472944F8" w:rsidR="00B439A4" w:rsidRPr="00C02381" w:rsidRDefault="00B439A4" w:rsidP="00B439A4">
      <w:pPr>
        <w:pStyle w:val="Kop2"/>
        <w:rPr>
          <w:rFonts w:ascii="Myriad Pro" w:hAnsi="Myriad Pro"/>
        </w:rPr>
      </w:pPr>
      <w:bookmarkStart w:id="31" w:name="_Toc159242522"/>
      <w:bookmarkStart w:id="32" w:name="_Toc162357958"/>
      <w:r w:rsidRPr="00C02381">
        <w:rPr>
          <w:rFonts w:ascii="Myriad Pro" w:hAnsi="Myriad Pro"/>
        </w:rPr>
        <w:t>Veiligheidsoverleggen</w:t>
      </w:r>
      <w:bookmarkEnd w:id="31"/>
      <w:bookmarkEnd w:id="32"/>
      <w:r w:rsidRPr="00C02381">
        <w:rPr>
          <w:rFonts w:ascii="Myriad Pro" w:hAnsi="Myriad Pro"/>
        </w:rPr>
        <w:t xml:space="preserve"> </w:t>
      </w:r>
    </w:p>
    <w:p w14:paraId="7AE3E371" w14:textId="780CA9F8" w:rsidR="00B439A4" w:rsidRPr="00C02381" w:rsidRDefault="00B439A4" w:rsidP="00593243">
      <w:pPr>
        <w:pStyle w:val="Ondertitel"/>
        <w:rPr>
          <w:rFonts w:ascii="Myriad Pro" w:hAnsi="Myriad Pro"/>
        </w:rPr>
      </w:pPr>
      <w:r w:rsidRPr="00C02381">
        <w:rPr>
          <w:rFonts w:ascii="Myriad Pro" w:hAnsi="Myriad Pro"/>
        </w:rPr>
        <w:t>Beschrijf hier welke overleggen je op voorhand hebt (</w:t>
      </w:r>
      <w:r w:rsidR="00593243" w:rsidRPr="00C02381">
        <w:rPr>
          <w:rFonts w:ascii="Myriad Pro" w:hAnsi="Myriad Pro"/>
        </w:rPr>
        <w:t xml:space="preserve">denk aan </w:t>
      </w:r>
      <w:r w:rsidR="00D75EA2" w:rsidRPr="00C02381">
        <w:rPr>
          <w:rFonts w:ascii="Myriad Pro" w:hAnsi="Myriad Pro"/>
        </w:rPr>
        <w:t xml:space="preserve">een </w:t>
      </w:r>
      <w:r w:rsidRPr="00C02381">
        <w:rPr>
          <w:rFonts w:ascii="Myriad Pro" w:hAnsi="Myriad Pro"/>
        </w:rPr>
        <w:t>briefing met EHBO en beveiliging</w:t>
      </w:r>
      <w:r w:rsidR="009E053D" w:rsidRPr="00C02381">
        <w:rPr>
          <w:rFonts w:ascii="Myriad Pro" w:hAnsi="Myriad Pro"/>
        </w:rPr>
        <w:t>, doorloop ontruimingsprocedure</w:t>
      </w:r>
      <w:r w:rsidRPr="00C02381">
        <w:rPr>
          <w:rFonts w:ascii="Myriad Pro" w:hAnsi="Myriad Pro"/>
        </w:rPr>
        <w:t>) en of er een veiligheid</w:t>
      </w:r>
      <w:r w:rsidR="00207913" w:rsidRPr="00C02381">
        <w:rPr>
          <w:rFonts w:ascii="Myriad Pro" w:hAnsi="Myriad Pro"/>
        </w:rPr>
        <w:t>s</w:t>
      </w:r>
      <w:r w:rsidRPr="00C02381">
        <w:rPr>
          <w:rFonts w:ascii="Myriad Pro" w:hAnsi="Myriad Pro"/>
        </w:rPr>
        <w:t>overleg met de diensten gepland is/moet worden. Neem ook de agendapunten hier o</w:t>
      </w:r>
      <w:r w:rsidR="009E053D" w:rsidRPr="00C02381">
        <w:rPr>
          <w:rFonts w:ascii="Myriad Pro" w:hAnsi="Myriad Pro"/>
        </w:rPr>
        <w:t>p.</w:t>
      </w:r>
    </w:p>
    <w:p w14:paraId="0BB28286" w14:textId="77777777" w:rsidR="00FC6C61" w:rsidRPr="00C02381" w:rsidRDefault="00E210E3" w:rsidP="00FC6C61">
      <w:pPr>
        <w:pStyle w:val="Kop2"/>
        <w:rPr>
          <w:rFonts w:ascii="Myriad Pro" w:hAnsi="Myriad Pro"/>
        </w:rPr>
      </w:pPr>
      <w:bookmarkStart w:id="33" w:name="_Toc159242523"/>
      <w:bookmarkStart w:id="34" w:name="_Toc162357959"/>
      <w:r w:rsidRPr="00C02381">
        <w:rPr>
          <w:rFonts w:ascii="Myriad Pro" w:hAnsi="Myriad Pro"/>
        </w:rPr>
        <w:t>Weerbewaking</w:t>
      </w:r>
      <w:bookmarkEnd w:id="33"/>
      <w:bookmarkEnd w:id="34"/>
    </w:p>
    <w:p w14:paraId="2368CAA6" w14:textId="16B96624" w:rsidR="008D772E" w:rsidRPr="00C02381" w:rsidRDefault="00FA2801" w:rsidP="004375D0">
      <w:pPr>
        <w:pStyle w:val="Ondertitel"/>
        <w:rPr>
          <w:rFonts w:ascii="Myriad Pro" w:hAnsi="Myriad Pro"/>
        </w:rPr>
      </w:pPr>
      <w:r w:rsidRPr="00C02381">
        <w:rPr>
          <w:rFonts w:ascii="Myriad Pro" w:hAnsi="Myriad Pro"/>
        </w:rPr>
        <w:t>Welk platform gebruik je om de weersomstandigheden in de gaten te houden?</w:t>
      </w:r>
      <w:r w:rsidR="00B741A1" w:rsidRPr="00C02381">
        <w:rPr>
          <w:rFonts w:ascii="Myriad Pro" w:hAnsi="Myriad Pro"/>
        </w:rPr>
        <w:t xml:space="preserve"> Hoe vaak wordt dit gemonitord en waar let je op? (denk aan bepaalde windkrachten, hevige regenval en de gevolgen die dit heeft op je terrein!) </w:t>
      </w:r>
      <w:r w:rsidRPr="00C02381">
        <w:rPr>
          <w:rFonts w:ascii="Myriad Pro" w:hAnsi="Myriad Pro"/>
        </w:rPr>
        <w:t xml:space="preserve"> </w:t>
      </w:r>
    </w:p>
    <w:p w14:paraId="56BF1731" w14:textId="5A93A1D6" w:rsidR="00270B96" w:rsidRPr="00C02381" w:rsidRDefault="00022BA9" w:rsidP="00270B96">
      <w:pPr>
        <w:pStyle w:val="Kop2"/>
        <w:rPr>
          <w:rFonts w:ascii="Myriad Pro" w:hAnsi="Myriad Pro"/>
        </w:rPr>
      </w:pPr>
      <w:bookmarkStart w:id="35" w:name="_Toc159242525"/>
      <w:bookmarkStart w:id="36" w:name="_Toc162357960"/>
      <w:r w:rsidRPr="00C02381">
        <w:rPr>
          <w:rFonts w:ascii="Myriad Pro" w:hAnsi="Myriad Pro"/>
        </w:rPr>
        <w:t>Externe c</w:t>
      </w:r>
      <w:r w:rsidR="00270B96" w:rsidRPr="00C02381">
        <w:rPr>
          <w:rFonts w:ascii="Myriad Pro" w:hAnsi="Myriad Pro"/>
        </w:rPr>
        <w:t>ommunicatie</w:t>
      </w:r>
      <w:bookmarkEnd w:id="35"/>
      <w:bookmarkEnd w:id="36"/>
    </w:p>
    <w:p w14:paraId="1BAC6644" w14:textId="76985F4D" w:rsidR="008D772E" w:rsidRPr="00C02381" w:rsidRDefault="008D772E" w:rsidP="00C333E2">
      <w:pPr>
        <w:pStyle w:val="Ondertitel"/>
        <w:rPr>
          <w:rFonts w:ascii="Myriad Pro" w:hAnsi="Myriad Pro"/>
        </w:rPr>
      </w:pPr>
      <w:r w:rsidRPr="00C02381">
        <w:rPr>
          <w:rFonts w:ascii="Myriad Pro" w:hAnsi="Myriad Pro"/>
        </w:rPr>
        <w:t>Welke mogelijkheden heb je</w:t>
      </w:r>
      <w:r w:rsidR="001A7F4C" w:rsidRPr="00C02381">
        <w:rPr>
          <w:rFonts w:ascii="Myriad Pro" w:hAnsi="Myriad Pro"/>
        </w:rPr>
        <w:t xml:space="preserve">, zowel </w:t>
      </w:r>
      <w:r w:rsidRPr="00C02381">
        <w:rPr>
          <w:rFonts w:ascii="Myriad Pro" w:hAnsi="Myriad Pro"/>
        </w:rPr>
        <w:t xml:space="preserve">op voorhand </w:t>
      </w:r>
      <w:r w:rsidR="001A7F4C" w:rsidRPr="00C02381">
        <w:rPr>
          <w:rFonts w:ascii="Myriad Pro" w:hAnsi="Myriad Pro"/>
        </w:rPr>
        <w:t>als</w:t>
      </w:r>
      <w:r w:rsidRPr="00C02381">
        <w:rPr>
          <w:rFonts w:ascii="Myriad Pro" w:hAnsi="Myriad Pro"/>
        </w:rPr>
        <w:t xml:space="preserve"> tijdens het evenement</w:t>
      </w:r>
      <w:r w:rsidR="001A7F4C" w:rsidRPr="00C02381">
        <w:rPr>
          <w:rFonts w:ascii="Myriad Pro" w:hAnsi="Myriad Pro"/>
        </w:rPr>
        <w:t>,</w:t>
      </w:r>
      <w:r w:rsidRPr="00C02381">
        <w:rPr>
          <w:rFonts w:ascii="Myriad Pro" w:hAnsi="Myriad Pro"/>
        </w:rPr>
        <w:t xml:space="preserve"> om bezoekers te bereiken? </w:t>
      </w:r>
      <w:r w:rsidR="00C333E2" w:rsidRPr="00C02381">
        <w:rPr>
          <w:rFonts w:ascii="Myriad Pro" w:hAnsi="Myriad Pro"/>
        </w:rPr>
        <w:t xml:space="preserve">Bijvoorbeeld om afgelasting te communiceren, of aanpassing van het programma? </w:t>
      </w:r>
    </w:p>
    <w:p w14:paraId="4C54A3C3" w14:textId="34C6173B" w:rsidR="00270B96" w:rsidRPr="00C02381" w:rsidRDefault="00270B96" w:rsidP="00CA0E38">
      <w:pPr>
        <w:pStyle w:val="Kop3"/>
        <w:rPr>
          <w:rFonts w:ascii="Myriad Pro" w:hAnsi="Myriad Pro"/>
        </w:rPr>
      </w:pPr>
      <w:bookmarkStart w:id="37" w:name="_Toc159242527"/>
      <w:bookmarkStart w:id="38" w:name="_Toc162357961"/>
      <w:r w:rsidRPr="00C02381">
        <w:rPr>
          <w:rFonts w:ascii="Myriad Pro" w:hAnsi="Myriad Pro"/>
        </w:rPr>
        <w:t>Woordvoering en media</w:t>
      </w:r>
      <w:bookmarkEnd w:id="37"/>
      <w:bookmarkEnd w:id="38"/>
    </w:p>
    <w:p w14:paraId="53632EAF" w14:textId="290C7714" w:rsidR="00C333E2" w:rsidRPr="00C02381" w:rsidRDefault="00C333E2" w:rsidP="00C333E2">
      <w:pPr>
        <w:pStyle w:val="Ondertitel"/>
        <w:rPr>
          <w:rFonts w:ascii="Myriad Pro" w:hAnsi="Myriad Pro"/>
        </w:rPr>
      </w:pPr>
      <w:r w:rsidRPr="00C02381">
        <w:rPr>
          <w:rFonts w:ascii="Myriad Pro" w:hAnsi="Myriad Pro"/>
        </w:rPr>
        <w:t xml:space="preserve">Wie is er verantwoordelijk voor het te woord staan van de pers, en welke afspraken zijn daarmee gemaakt? Is de rest van het personeel op de hoogte van wat wel en niet gedeeld mag worden, of wat zij moeten doen als ze vragen krijgen van de media? </w:t>
      </w:r>
    </w:p>
    <w:p w14:paraId="661B5CDC" w14:textId="2735417C" w:rsidR="00270B96" w:rsidRPr="00C02381" w:rsidRDefault="009E43F3" w:rsidP="00CA0E38">
      <w:pPr>
        <w:pStyle w:val="Kop3"/>
        <w:rPr>
          <w:rFonts w:ascii="Myriad Pro" w:hAnsi="Myriad Pro"/>
          <w:lang w:val="en-GB"/>
        </w:rPr>
      </w:pPr>
      <w:bookmarkStart w:id="39" w:name="_Toc159242528"/>
      <w:bookmarkStart w:id="40" w:name="_Toc162357962"/>
      <w:r w:rsidRPr="00C02381">
        <w:rPr>
          <w:rFonts w:ascii="Myriad Pro" w:hAnsi="Myriad Pro"/>
          <w:lang w:val="en-GB"/>
        </w:rPr>
        <w:lastRenderedPageBreak/>
        <w:t>Social media platformen</w:t>
      </w:r>
      <w:bookmarkEnd w:id="39"/>
      <w:bookmarkEnd w:id="40"/>
      <w:r w:rsidRPr="00C02381">
        <w:rPr>
          <w:rFonts w:ascii="Myriad Pro" w:hAnsi="Myriad Pro"/>
          <w:lang w:val="en-GB"/>
        </w:rPr>
        <w:t xml:space="preserve"> </w:t>
      </w:r>
    </w:p>
    <w:p w14:paraId="290D2B7B" w14:textId="02E300E8" w:rsidR="000F6332" w:rsidRPr="00C02381" w:rsidRDefault="00BD7D66" w:rsidP="004375D0">
      <w:pPr>
        <w:pStyle w:val="Ondertitel"/>
        <w:rPr>
          <w:rFonts w:ascii="Myriad Pro" w:hAnsi="Myriad Pro"/>
        </w:rPr>
      </w:pPr>
      <w:r w:rsidRPr="00C02381">
        <w:rPr>
          <w:rFonts w:ascii="Myriad Pro" w:hAnsi="Myriad Pro"/>
        </w:rPr>
        <w:t xml:space="preserve">Welke social kanalen heeft de organisatie tot haar beschikking en waarvoor worden deze ingezet? Wie is hiervoor verantwoordelijk? Social media kan -naast het delen van mooie foto’s- ook een goede bijdrage leveren in geval van crisis, incidenten of </w:t>
      </w:r>
      <w:r w:rsidR="000F6332" w:rsidRPr="00C02381">
        <w:rPr>
          <w:rFonts w:ascii="Myriad Pro" w:hAnsi="Myriad Pro"/>
        </w:rPr>
        <w:t xml:space="preserve">afgelasting. Denk hier op voorhand goed over na. </w:t>
      </w:r>
    </w:p>
    <w:p w14:paraId="4BE2C080" w14:textId="77777777" w:rsidR="00270B96" w:rsidRPr="00C02381" w:rsidRDefault="00270B96" w:rsidP="00CA0E38">
      <w:pPr>
        <w:pStyle w:val="Kop2"/>
        <w:rPr>
          <w:rFonts w:ascii="Myriad Pro" w:hAnsi="Myriad Pro"/>
        </w:rPr>
      </w:pPr>
      <w:bookmarkStart w:id="41" w:name="_Toc159242530"/>
      <w:bookmarkStart w:id="42" w:name="_Toc162357963"/>
      <w:r w:rsidRPr="00C02381">
        <w:rPr>
          <w:rFonts w:ascii="Myriad Pro" w:hAnsi="Myriad Pro"/>
        </w:rPr>
        <w:t>Contactpersonenlijst</w:t>
      </w:r>
      <w:bookmarkEnd w:id="41"/>
      <w:bookmarkEnd w:id="42"/>
    </w:p>
    <w:p w14:paraId="22D0D687" w14:textId="3DC6A3D6" w:rsidR="000F6332" w:rsidRPr="00C02381" w:rsidRDefault="009D4EB3" w:rsidP="004375D0">
      <w:pPr>
        <w:pStyle w:val="Ondertitel"/>
        <w:rPr>
          <w:rFonts w:ascii="Myriad Pro" w:hAnsi="Myriad Pro"/>
        </w:rPr>
      </w:pPr>
      <w:r w:rsidRPr="00C02381">
        <w:rPr>
          <w:rFonts w:ascii="Myriad Pro" w:hAnsi="Myriad Pro"/>
        </w:rPr>
        <w:t>Voeg hier in welke verantwoordelijken er zijn binnen het veiligheidsteam, bijvoorbeeld middels onderstaande opzet</w:t>
      </w:r>
      <w:r w:rsidR="00552153" w:rsidRPr="00C02381">
        <w:rPr>
          <w:rFonts w:ascii="Myriad Pro" w:hAnsi="Myriad Pro"/>
        </w:rPr>
        <w:t xml:space="preserve">. Vul zelf aan en wijzig </w:t>
      </w:r>
      <w:r w:rsidR="003758D9" w:rsidRPr="00C02381">
        <w:rPr>
          <w:rFonts w:ascii="Myriad Pro" w:hAnsi="Myriad Pro"/>
        </w:rPr>
        <w:t xml:space="preserve">waar nodig, onderstaande ietms zijn als voorbeeld. </w:t>
      </w:r>
    </w:p>
    <w:tbl>
      <w:tblPr>
        <w:tblStyle w:val="Rastertabel4-Accent4"/>
        <w:tblW w:w="9493" w:type="dxa"/>
        <w:tblLook w:val="04A0" w:firstRow="1" w:lastRow="0" w:firstColumn="1" w:lastColumn="0" w:noHBand="0" w:noVBand="1"/>
      </w:tblPr>
      <w:tblGrid>
        <w:gridCol w:w="1664"/>
        <w:gridCol w:w="2099"/>
        <w:gridCol w:w="2946"/>
        <w:gridCol w:w="2784"/>
      </w:tblGrid>
      <w:tr w:rsidR="009D4EB3" w:rsidRPr="00C02381" w14:paraId="78AFF49C" w14:textId="77777777" w:rsidTr="000C6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C4B5766" w14:textId="578F1E92" w:rsidR="009D4EB3" w:rsidRPr="00C02381" w:rsidRDefault="009D4EB3" w:rsidP="000F6332">
            <w:pPr>
              <w:rPr>
                <w:rFonts w:ascii="Myriad Pro" w:hAnsi="Myriad Pro"/>
              </w:rPr>
            </w:pPr>
            <w:r w:rsidRPr="00C02381">
              <w:rPr>
                <w:rFonts w:ascii="Myriad Pro" w:hAnsi="Myriad Pro"/>
              </w:rPr>
              <w:t>Naam</w:t>
            </w:r>
          </w:p>
        </w:tc>
        <w:tc>
          <w:tcPr>
            <w:tcW w:w="2127" w:type="dxa"/>
          </w:tcPr>
          <w:p w14:paraId="3164BC3F" w14:textId="62FB86FB" w:rsidR="009D4EB3" w:rsidRPr="00C02381" w:rsidRDefault="009D4EB3" w:rsidP="000F6332">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Organisatie</w:t>
            </w:r>
          </w:p>
        </w:tc>
        <w:tc>
          <w:tcPr>
            <w:tcW w:w="2853" w:type="dxa"/>
          </w:tcPr>
          <w:p w14:paraId="00968EB6" w14:textId="1236BEB8" w:rsidR="009D4EB3" w:rsidRPr="00C02381" w:rsidRDefault="009D4EB3" w:rsidP="000F6332">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Verantwoordelijkheid</w:t>
            </w:r>
          </w:p>
        </w:tc>
        <w:tc>
          <w:tcPr>
            <w:tcW w:w="2817" w:type="dxa"/>
          </w:tcPr>
          <w:p w14:paraId="2AED9D15" w14:textId="38FEEA4E" w:rsidR="009D4EB3" w:rsidRPr="00C02381" w:rsidRDefault="009D4EB3" w:rsidP="000F6332">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 xml:space="preserve">Telefoonnummer </w:t>
            </w:r>
          </w:p>
        </w:tc>
      </w:tr>
      <w:tr w:rsidR="009D4EB3" w:rsidRPr="00C02381" w14:paraId="5E0BA4EE" w14:textId="77777777" w:rsidTr="000C6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148030B" w14:textId="77777777" w:rsidR="009D4EB3" w:rsidRPr="00C02381" w:rsidRDefault="009D4EB3" w:rsidP="000F6332">
            <w:pPr>
              <w:rPr>
                <w:rFonts w:ascii="Myriad Pro" w:hAnsi="Myriad Pro"/>
              </w:rPr>
            </w:pPr>
          </w:p>
        </w:tc>
        <w:tc>
          <w:tcPr>
            <w:tcW w:w="2127" w:type="dxa"/>
          </w:tcPr>
          <w:p w14:paraId="12A96A2E" w14:textId="77777777" w:rsidR="009D4EB3" w:rsidRPr="00C02381" w:rsidRDefault="009D4EB3"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085B2E7F" w14:textId="2DD7D912" w:rsidR="009D4EB3" w:rsidRPr="00C02381" w:rsidRDefault="009D4EB3"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C02381">
              <w:rPr>
                <w:rFonts w:ascii="Myriad Pro" w:hAnsi="Myriad Pro"/>
              </w:rPr>
              <w:t xml:space="preserve">Veiligheidscoördinator </w:t>
            </w:r>
          </w:p>
        </w:tc>
        <w:tc>
          <w:tcPr>
            <w:tcW w:w="2817" w:type="dxa"/>
          </w:tcPr>
          <w:p w14:paraId="2D137210" w14:textId="77777777" w:rsidR="009D4EB3" w:rsidRPr="00C02381" w:rsidRDefault="009D4EB3"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9D4EB3" w:rsidRPr="00C02381" w14:paraId="64191160" w14:textId="77777777" w:rsidTr="000C6BBC">
        <w:tc>
          <w:tcPr>
            <w:cnfStyle w:val="001000000000" w:firstRow="0" w:lastRow="0" w:firstColumn="1" w:lastColumn="0" w:oddVBand="0" w:evenVBand="0" w:oddHBand="0" w:evenHBand="0" w:firstRowFirstColumn="0" w:firstRowLastColumn="0" w:lastRowFirstColumn="0" w:lastRowLastColumn="0"/>
            <w:tcW w:w="1696" w:type="dxa"/>
          </w:tcPr>
          <w:p w14:paraId="7FC3257C" w14:textId="77777777" w:rsidR="009D4EB3" w:rsidRPr="00C02381" w:rsidRDefault="009D4EB3" w:rsidP="000F6332">
            <w:pPr>
              <w:rPr>
                <w:rFonts w:ascii="Myriad Pro" w:hAnsi="Myriad Pro"/>
              </w:rPr>
            </w:pPr>
          </w:p>
        </w:tc>
        <w:tc>
          <w:tcPr>
            <w:tcW w:w="2127" w:type="dxa"/>
          </w:tcPr>
          <w:p w14:paraId="7C81FCE1" w14:textId="77777777" w:rsidR="009D4EB3" w:rsidRPr="00C02381" w:rsidRDefault="009D4EB3"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21CF4717" w14:textId="74BD1D12" w:rsidR="009D4EB3" w:rsidRPr="00C02381" w:rsidRDefault="00ED6E51"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Coördinator beveiliging</w:t>
            </w:r>
          </w:p>
        </w:tc>
        <w:tc>
          <w:tcPr>
            <w:tcW w:w="2817" w:type="dxa"/>
          </w:tcPr>
          <w:p w14:paraId="27E700DE" w14:textId="77777777" w:rsidR="009D4EB3" w:rsidRPr="00C02381" w:rsidRDefault="009D4EB3"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9D4EB3" w:rsidRPr="00C02381" w14:paraId="730F3E19" w14:textId="77777777" w:rsidTr="000C6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0BC69B7" w14:textId="77777777" w:rsidR="009D4EB3" w:rsidRPr="00C02381" w:rsidRDefault="009D4EB3" w:rsidP="000F6332">
            <w:pPr>
              <w:rPr>
                <w:rFonts w:ascii="Myriad Pro" w:hAnsi="Myriad Pro"/>
              </w:rPr>
            </w:pPr>
          </w:p>
        </w:tc>
        <w:tc>
          <w:tcPr>
            <w:tcW w:w="2127" w:type="dxa"/>
          </w:tcPr>
          <w:p w14:paraId="47306327" w14:textId="77777777" w:rsidR="009D4EB3" w:rsidRPr="00C02381" w:rsidRDefault="009D4EB3"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2658A88F" w14:textId="735EA721" w:rsidR="009D4EB3" w:rsidRPr="00C02381" w:rsidRDefault="00ED6E51"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C02381">
              <w:rPr>
                <w:rFonts w:ascii="Myriad Pro" w:hAnsi="Myriad Pro"/>
              </w:rPr>
              <w:t xml:space="preserve">Coördinator EHBO </w:t>
            </w:r>
          </w:p>
        </w:tc>
        <w:tc>
          <w:tcPr>
            <w:tcW w:w="2817" w:type="dxa"/>
          </w:tcPr>
          <w:p w14:paraId="3247442D" w14:textId="77777777" w:rsidR="009D4EB3" w:rsidRPr="00C02381" w:rsidRDefault="009D4EB3"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9D4EB3" w:rsidRPr="00C02381" w14:paraId="6BFF9B07" w14:textId="77777777" w:rsidTr="000C6BBC">
        <w:tc>
          <w:tcPr>
            <w:cnfStyle w:val="001000000000" w:firstRow="0" w:lastRow="0" w:firstColumn="1" w:lastColumn="0" w:oddVBand="0" w:evenVBand="0" w:oddHBand="0" w:evenHBand="0" w:firstRowFirstColumn="0" w:firstRowLastColumn="0" w:lastRowFirstColumn="0" w:lastRowLastColumn="0"/>
            <w:tcW w:w="1696" w:type="dxa"/>
          </w:tcPr>
          <w:p w14:paraId="2ACE376D" w14:textId="77777777" w:rsidR="009D4EB3" w:rsidRPr="00C02381" w:rsidRDefault="009D4EB3" w:rsidP="000F6332">
            <w:pPr>
              <w:rPr>
                <w:rFonts w:ascii="Myriad Pro" w:hAnsi="Myriad Pro"/>
              </w:rPr>
            </w:pPr>
          </w:p>
        </w:tc>
        <w:tc>
          <w:tcPr>
            <w:tcW w:w="2127" w:type="dxa"/>
          </w:tcPr>
          <w:p w14:paraId="44310B1E" w14:textId="687E482D" w:rsidR="009D4EB3" w:rsidRPr="00C02381" w:rsidRDefault="0081034C"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Gemeente (beheer)</w:t>
            </w:r>
          </w:p>
        </w:tc>
        <w:tc>
          <w:tcPr>
            <w:tcW w:w="2853" w:type="dxa"/>
          </w:tcPr>
          <w:p w14:paraId="2884526B" w14:textId="6AD4C6D9" w:rsidR="009D4EB3" w:rsidRPr="00C02381" w:rsidRDefault="0081034C"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 xml:space="preserve">Pikettelefoon gemeente </w:t>
            </w:r>
            <w:r w:rsidR="00ED6E51" w:rsidRPr="00C02381">
              <w:rPr>
                <w:rFonts w:ascii="Myriad Pro" w:hAnsi="Myriad Pro"/>
              </w:rPr>
              <w:t xml:space="preserve"> </w:t>
            </w:r>
          </w:p>
        </w:tc>
        <w:tc>
          <w:tcPr>
            <w:tcW w:w="2817" w:type="dxa"/>
          </w:tcPr>
          <w:p w14:paraId="775AA883" w14:textId="07F3367F" w:rsidR="009D4EB3" w:rsidRPr="00C02381" w:rsidRDefault="000C6BBC"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0572-347799 (kies optie 1)</w:t>
            </w:r>
            <w:r w:rsidRPr="00C02381">
              <w:rPr>
                <w:rFonts w:ascii="Myriad Pro" w:hAnsi="Myriad Pro" w:cs="Helvetica Neue"/>
                <w:color w:val="000000"/>
                <w:sz w:val="26"/>
                <w:szCs w:val="26"/>
              </w:rPr>
              <w:t xml:space="preserve"> </w:t>
            </w:r>
          </w:p>
        </w:tc>
      </w:tr>
      <w:tr w:rsidR="00ED6E51" w:rsidRPr="00C02381" w14:paraId="0234B79C" w14:textId="77777777" w:rsidTr="000C6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C222D7" w14:textId="77777777" w:rsidR="00ED6E51" w:rsidRPr="00C02381" w:rsidRDefault="00ED6E51" w:rsidP="000F6332">
            <w:pPr>
              <w:rPr>
                <w:rFonts w:ascii="Myriad Pro" w:hAnsi="Myriad Pro"/>
              </w:rPr>
            </w:pPr>
          </w:p>
        </w:tc>
        <w:tc>
          <w:tcPr>
            <w:tcW w:w="2127" w:type="dxa"/>
          </w:tcPr>
          <w:p w14:paraId="3EBF83B2" w14:textId="77777777" w:rsidR="00ED6E51" w:rsidRPr="00C02381" w:rsidRDefault="00ED6E51"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542C2B97" w14:textId="675D7FE0" w:rsidR="00ED6E51" w:rsidRPr="00C02381" w:rsidRDefault="000C6BBC"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C02381">
              <w:rPr>
                <w:rFonts w:ascii="Myriad Pro" w:hAnsi="Myriad Pro"/>
              </w:rPr>
              <w:t>Horecatelefoon</w:t>
            </w:r>
            <w:r w:rsidR="00ED6E51" w:rsidRPr="00C02381">
              <w:rPr>
                <w:rFonts w:ascii="Myriad Pro" w:hAnsi="Myriad Pro"/>
              </w:rPr>
              <w:t xml:space="preserve"> politie </w:t>
            </w:r>
          </w:p>
        </w:tc>
        <w:tc>
          <w:tcPr>
            <w:tcW w:w="2817" w:type="dxa"/>
          </w:tcPr>
          <w:p w14:paraId="3D911739" w14:textId="2F4B8C71" w:rsidR="00ED6E51" w:rsidRPr="00C02381" w:rsidRDefault="000C1C1C"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C02381">
              <w:rPr>
                <w:rFonts w:ascii="Myriad Pro" w:hAnsi="Myriad Pro"/>
              </w:rPr>
              <w:t>06-22805943</w:t>
            </w:r>
          </w:p>
        </w:tc>
      </w:tr>
      <w:tr w:rsidR="00ED6E51" w:rsidRPr="00C02381" w14:paraId="2127461D" w14:textId="77777777" w:rsidTr="000C6BBC">
        <w:tc>
          <w:tcPr>
            <w:cnfStyle w:val="001000000000" w:firstRow="0" w:lastRow="0" w:firstColumn="1" w:lastColumn="0" w:oddVBand="0" w:evenVBand="0" w:oddHBand="0" w:evenHBand="0" w:firstRowFirstColumn="0" w:firstRowLastColumn="0" w:lastRowFirstColumn="0" w:lastRowLastColumn="0"/>
            <w:tcW w:w="1696" w:type="dxa"/>
          </w:tcPr>
          <w:p w14:paraId="208EC162" w14:textId="77777777" w:rsidR="00ED6E51" w:rsidRPr="00C02381" w:rsidRDefault="00ED6E51" w:rsidP="000F6332">
            <w:pPr>
              <w:rPr>
                <w:rFonts w:ascii="Myriad Pro" w:hAnsi="Myriad Pro"/>
              </w:rPr>
            </w:pPr>
          </w:p>
        </w:tc>
        <w:tc>
          <w:tcPr>
            <w:tcW w:w="2127" w:type="dxa"/>
          </w:tcPr>
          <w:p w14:paraId="1F9D7DE8" w14:textId="77777777" w:rsidR="00ED6E51" w:rsidRPr="00C02381" w:rsidRDefault="00ED6E51"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77F3F4AF" w14:textId="70C8B53B" w:rsidR="00ED6E51" w:rsidRPr="00C02381" w:rsidRDefault="00ED6E51"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 xml:space="preserve"> </w:t>
            </w:r>
          </w:p>
        </w:tc>
        <w:tc>
          <w:tcPr>
            <w:tcW w:w="2817" w:type="dxa"/>
          </w:tcPr>
          <w:p w14:paraId="64FEE1BF" w14:textId="77777777" w:rsidR="00ED6E51" w:rsidRPr="00C02381" w:rsidRDefault="00ED6E51"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ED6E51" w:rsidRPr="00C02381" w14:paraId="64BFE703" w14:textId="77777777" w:rsidTr="000C6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DCCFD94" w14:textId="77777777" w:rsidR="00ED6E51" w:rsidRPr="00C02381" w:rsidRDefault="00ED6E51" w:rsidP="000F6332">
            <w:pPr>
              <w:rPr>
                <w:rFonts w:ascii="Myriad Pro" w:hAnsi="Myriad Pro"/>
              </w:rPr>
            </w:pPr>
          </w:p>
        </w:tc>
        <w:tc>
          <w:tcPr>
            <w:tcW w:w="2127" w:type="dxa"/>
          </w:tcPr>
          <w:p w14:paraId="4C28EAD6" w14:textId="77777777" w:rsidR="00ED6E51" w:rsidRPr="00C02381" w:rsidRDefault="00ED6E51"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58C5E5F0" w14:textId="5EDD8C1F" w:rsidR="00ED6E51" w:rsidRPr="00C02381" w:rsidRDefault="00ED6E51"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17" w:type="dxa"/>
          </w:tcPr>
          <w:p w14:paraId="3B130BFE" w14:textId="77777777" w:rsidR="00ED6E51" w:rsidRPr="00C02381" w:rsidRDefault="00ED6E51"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3C6A47" w:rsidRPr="00C02381" w14:paraId="4828FC9F" w14:textId="77777777" w:rsidTr="000C6BBC">
        <w:tc>
          <w:tcPr>
            <w:cnfStyle w:val="001000000000" w:firstRow="0" w:lastRow="0" w:firstColumn="1" w:lastColumn="0" w:oddVBand="0" w:evenVBand="0" w:oddHBand="0" w:evenHBand="0" w:firstRowFirstColumn="0" w:firstRowLastColumn="0" w:lastRowFirstColumn="0" w:lastRowLastColumn="0"/>
            <w:tcW w:w="1696" w:type="dxa"/>
          </w:tcPr>
          <w:p w14:paraId="36C7DE5F" w14:textId="77777777" w:rsidR="003C6A47" w:rsidRPr="00C02381" w:rsidRDefault="003C6A47" w:rsidP="000F6332">
            <w:pPr>
              <w:rPr>
                <w:rFonts w:ascii="Myriad Pro" w:hAnsi="Myriad Pro"/>
              </w:rPr>
            </w:pPr>
          </w:p>
        </w:tc>
        <w:tc>
          <w:tcPr>
            <w:tcW w:w="2127" w:type="dxa"/>
          </w:tcPr>
          <w:p w14:paraId="2CAAC378" w14:textId="77777777" w:rsidR="003C6A47" w:rsidRPr="00C02381" w:rsidRDefault="003C6A47"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2E19AE15" w14:textId="041DA8BE" w:rsidR="003C6A47" w:rsidRPr="00C02381" w:rsidRDefault="003C6A47"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C02381">
              <w:rPr>
                <w:rFonts w:ascii="Myriad Pro" w:hAnsi="Myriad Pro"/>
              </w:rPr>
              <w:t>Communicatie/woordvoering organisatie</w:t>
            </w:r>
          </w:p>
        </w:tc>
        <w:tc>
          <w:tcPr>
            <w:tcW w:w="2817" w:type="dxa"/>
          </w:tcPr>
          <w:p w14:paraId="2A382D27" w14:textId="77777777" w:rsidR="003C6A47" w:rsidRPr="00C02381" w:rsidRDefault="003C6A47" w:rsidP="000F6332">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847962" w:rsidRPr="00C02381" w14:paraId="1E41E53A" w14:textId="77777777" w:rsidTr="000C6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A35F08" w14:textId="77777777" w:rsidR="00847962" w:rsidRPr="00C02381" w:rsidRDefault="00847962" w:rsidP="000F6332">
            <w:pPr>
              <w:rPr>
                <w:rFonts w:ascii="Myriad Pro" w:hAnsi="Myriad Pro"/>
              </w:rPr>
            </w:pPr>
          </w:p>
        </w:tc>
        <w:tc>
          <w:tcPr>
            <w:tcW w:w="2127" w:type="dxa"/>
          </w:tcPr>
          <w:p w14:paraId="4781A28D" w14:textId="77777777" w:rsidR="00847962" w:rsidRPr="00C02381" w:rsidRDefault="00847962"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5345E399" w14:textId="4A840873" w:rsidR="00847962" w:rsidRPr="00C02381" w:rsidRDefault="00847962"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C02381">
              <w:rPr>
                <w:rFonts w:ascii="Myriad Pro" w:hAnsi="Myriad Pro"/>
              </w:rPr>
              <w:t xml:space="preserve">Voorzitter bestuur </w:t>
            </w:r>
          </w:p>
        </w:tc>
        <w:tc>
          <w:tcPr>
            <w:tcW w:w="2817" w:type="dxa"/>
          </w:tcPr>
          <w:p w14:paraId="3B393F65" w14:textId="77777777" w:rsidR="00847962" w:rsidRPr="00C02381" w:rsidRDefault="00847962" w:rsidP="000F6332">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bl>
    <w:p w14:paraId="2F80E3B5" w14:textId="77777777" w:rsidR="004375D0" w:rsidRPr="00C02381" w:rsidRDefault="004375D0" w:rsidP="00602280">
      <w:pPr>
        <w:rPr>
          <w:rFonts w:ascii="Myriad Pro" w:hAnsi="Myriad Pro"/>
        </w:rPr>
      </w:pPr>
      <w:bookmarkStart w:id="43" w:name="_Toc159242531"/>
    </w:p>
    <w:p w14:paraId="7B295A15" w14:textId="77777777" w:rsidR="00AA4C7F" w:rsidRPr="00C02381" w:rsidRDefault="00AA4C7F">
      <w:pPr>
        <w:rPr>
          <w:rFonts w:ascii="Myriad Pro" w:hAnsi="Myriad Pro"/>
        </w:rPr>
        <w:sectPr w:rsidR="00AA4C7F" w:rsidRPr="00C02381" w:rsidSect="00156955">
          <w:headerReference w:type="even" r:id="rId23"/>
          <w:headerReference w:type="default" r:id="rId24"/>
          <w:footerReference w:type="even" r:id="rId25"/>
          <w:footerReference w:type="default" r:id="rId26"/>
          <w:pgSz w:w="12240" w:h="15840"/>
          <w:pgMar w:top="1418" w:right="1418" w:bottom="1418" w:left="1418" w:header="709" w:footer="709" w:gutter="0"/>
          <w:cols w:space="708"/>
          <w:titlePg/>
          <w:docGrid w:linePitch="299"/>
        </w:sectPr>
      </w:pPr>
    </w:p>
    <w:p w14:paraId="5B30831F" w14:textId="48FB0467" w:rsidR="002339FC" w:rsidRPr="00C02381" w:rsidRDefault="002339FC" w:rsidP="00626945">
      <w:pPr>
        <w:pStyle w:val="Kop1"/>
        <w:rPr>
          <w:rFonts w:ascii="Myriad Pro" w:hAnsi="Myriad Pro"/>
        </w:rPr>
      </w:pPr>
      <w:bookmarkStart w:id="44" w:name="_Toc162357964"/>
      <w:r w:rsidRPr="00C02381">
        <w:rPr>
          <w:rFonts w:ascii="Myriad Pro" w:hAnsi="Myriad Pro"/>
        </w:rPr>
        <w:lastRenderedPageBreak/>
        <w:t>Risico analyse</w:t>
      </w:r>
      <w:bookmarkEnd w:id="44"/>
      <w:r w:rsidRPr="00C02381">
        <w:rPr>
          <w:rFonts w:ascii="Myriad Pro" w:hAnsi="Myriad Pro"/>
        </w:rPr>
        <w:t xml:space="preserve"> </w:t>
      </w:r>
    </w:p>
    <w:p w14:paraId="6F23356B" w14:textId="54780A41" w:rsidR="002339FC" w:rsidRPr="00C02381" w:rsidRDefault="002339FC" w:rsidP="002339FC">
      <w:pPr>
        <w:pStyle w:val="Ondertitel"/>
        <w:rPr>
          <w:rFonts w:ascii="Myriad Pro" w:hAnsi="Myriad Pro"/>
        </w:rPr>
      </w:pPr>
      <w:r w:rsidRPr="00C02381">
        <w:rPr>
          <w:rFonts w:ascii="Myriad Pro" w:hAnsi="Myriad Pro"/>
        </w:rPr>
        <w:t>Door het maken van een risico</w:t>
      </w:r>
      <w:r w:rsidR="001A7F4C" w:rsidRPr="00C02381">
        <w:rPr>
          <w:rFonts w:ascii="Myriad Pro" w:hAnsi="Myriad Pro"/>
        </w:rPr>
        <w:t xml:space="preserve"> </w:t>
      </w:r>
      <w:r w:rsidRPr="00C02381">
        <w:rPr>
          <w:rFonts w:ascii="Myriad Pro" w:hAnsi="Myriad Pro"/>
        </w:rPr>
        <w:t xml:space="preserve">analyse breng je de risico’s van het evenement duidelijk in kaart. </w:t>
      </w:r>
    </w:p>
    <w:p w14:paraId="059103FE" w14:textId="31274DBC" w:rsidR="00273504" w:rsidRPr="00C02381" w:rsidRDefault="00BA1F5F" w:rsidP="00273504">
      <w:pPr>
        <w:pStyle w:val="Ondertitel"/>
        <w:rPr>
          <w:rFonts w:ascii="Myriad Pro" w:hAnsi="Myriad Pro"/>
        </w:rPr>
      </w:pPr>
      <w:r w:rsidRPr="00C02381">
        <w:rPr>
          <w:rFonts w:ascii="Myriad Pro" w:hAnsi="Myriad Pro"/>
        </w:rPr>
        <w:t>Op de volgende pagina zijn alvast een aantal risico’s</w:t>
      </w:r>
      <w:r w:rsidR="00924EBF" w:rsidRPr="00C02381">
        <w:rPr>
          <w:rFonts w:ascii="Myriad Pro" w:hAnsi="Myriad Pro"/>
        </w:rPr>
        <w:t xml:space="preserve"> uitgewerkt. Onderaan is ruimte om risico’s toe te voegen die specifiek voor jouw evenement gelden. Geef per risico aan wat de score is (kans x impact = </w:t>
      </w:r>
      <w:r w:rsidR="0016242A" w:rsidRPr="00C02381">
        <w:rPr>
          <w:rFonts w:ascii="Myriad Pro" w:hAnsi="Myriad Pro"/>
        </w:rPr>
        <w:t>score</w:t>
      </w:r>
      <w:r w:rsidR="00602280" w:rsidRPr="00C02381">
        <w:rPr>
          <w:rFonts w:ascii="Myriad Pro" w:hAnsi="Myriad Pro"/>
        </w:rPr>
        <w:t xml:space="preserve">). Gebruik hiervoor </w:t>
      </w:r>
      <w:r w:rsidR="00273504" w:rsidRPr="00C02381">
        <w:rPr>
          <w:rFonts w:ascii="Myriad Pro" w:hAnsi="Myriad Pro"/>
        </w:rPr>
        <w:t>onderstaande tabel</w:t>
      </w:r>
      <w:r w:rsidR="0016242A" w:rsidRPr="00C02381">
        <w:rPr>
          <w:rFonts w:ascii="Myriad Pro" w:hAnsi="Myriad Pro"/>
        </w:rPr>
        <w:t xml:space="preserve">. </w:t>
      </w:r>
      <w:r w:rsidR="00273504" w:rsidRPr="00C02381">
        <w:rPr>
          <w:rFonts w:ascii="Myriad Pro" w:hAnsi="Myriad Pro"/>
        </w:rPr>
        <w:t xml:space="preserve">Deze houdt rekening met de kans dat iets gebeurt, en de impact (doden/gewonden, maar denk ook aan financiële- of imagoschade) die het heeft wanneer het voorkomt. Daar komt een score uit. Hoe hoger de score, hoe groter het risico. </w:t>
      </w:r>
    </w:p>
    <w:p w14:paraId="34D910C8" w14:textId="75C46873" w:rsidR="00924EBF" w:rsidRPr="00C02381" w:rsidRDefault="0016242A" w:rsidP="001A7F4C">
      <w:pPr>
        <w:pStyle w:val="Ondertitel"/>
        <w:rPr>
          <w:rFonts w:ascii="Myriad Pro" w:hAnsi="Myriad Pro"/>
        </w:rPr>
      </w:pPr>
      <w:r w:rsidRPr="00C02381">
        <w:rPr>
          <w:rFonts w:ascii="Myriad Pro" w:hAnsi="Myriad Pro"/>
        </w:rPr>
        <w:t>Geef in</w:t>
      </w:r>
      <w:r w:rsidR="00A47BA5" w:rsidRPr="00C02381">
        <w:rPr>
          <w:rFonts w:ascii="Myriad Pro" w:hAnsi="Myriad Pro"/>
        </w:rPr>
        <w:t xml:space="preserve"> de eerste kolom in</w:t>
      </w:r>
      <w:r w:rsidRPr="00C02381">
        <w:rPr>
          <w:rFonts w:ascii="Myriad Pro" w:hAnsi="Myriad Pro"/>
        </w:rPr>
        <w:t xml:space="preserve"> steekwoorden weer welke voorzorgs- of beheersmaatregelen je hebt genomen, die in </w:t>
      </w:r>
      <w:r w:rsidR="00D13C18" w:rsidRPr="00C02381">
        <w:rPr>
          <w:rFonts w:ascii="Myriad Pro" w:hAnsi="Myriad Pro"/>
        </w:rPr>
        <w:t>dit veiligheidsplan</w:t>
      </w:r>
      <w:r w:rsidRPr="00C02381">
        <w:rPr>
          <w:rFonts w:ascii="Myriad Pro" w:hAnsi="Myriad Pro"/>
        </w:rPr>
        <w:t xml:space="preserve"> onder de desbetreffende kopjes uitgewerkt worden. </w:t>
      </w:r>
      <w:r w:rsidR="00273504" w:rsidRPr="00C02381">
        <w:rPr>
          <w:rFonts w:ascii="Myriad Pro" w:hAnsi="Myriad Pro"/>
        </w:rPr>
        <w:t xml:space="preserve">100% risico-vrij kan een evenement echter nooit zijn. Wat je overhoudt na de voorzorgsmaatregelen, noem je een restrisico. En hier kun je je op voorbereiden: ‘wat als het toch gebeurt?’. Dit verwerk je </w:t>
      </w:r>
      <w:r w:rsidR="00E7329B" w:rsidRPr="00C02381">
        <w:rPr>
          <w:rFonts w:ascii="Myriad Pro" w:hAnsi="Myriad Pro"/>
        </w:rPr>
        <w:t>het hoofdstuk Scenario’s verderop in dit plan.</w:t>
      </w:r>
    </w:p>
    <w:p w14:paraId="0E10FF97" w14:textId="77777777" w:rsidR="002339FC" w:rsidRPr="00C02381" w:rsidRDefault="002339FC" w:rsidP="002339FC">
      <w:pPr>
        <w:rPr>
          <w:rFonts w:ascii="Myriad Pro" w:hAnsi="Myriad Pro"/>
        </w:rPr>
      </w:pPr>
      <w:r w:rsidRPr="00C02381">
        <w:rPr>
          <w:rFonts w:ascii="Myriad Pro" w:hAnsi="Myriad Pro"/>
          <w:noProof/>
        </w:rPr>
        <w:drawing>
          <wp:inline distT="0" distB="0" distL="0" distR="0" wp14:anchorId="3D29EEDD" wp14:editId="1C83C660">
            <wp:extent cx="8739950" cy="2280363"/>
            <wp:effectExtent l="0" t="0" r="0" b="5715"/>
            <wp:docPr id="435829262" name="Picture 3" descr="Afbeelding met schermopname, tekst, lijn,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29262" name="Afbeelding 1" descr="Afbeelding met schermopname, tekst, lijn, Kleurrijkheid&#10;&#10;Automatisch gegenereerde beschrijving"/>
                    <pic:cNvPicPr/>
                  </pic:nvPicPr>
                  <pic:blipFill>
                    <a:blip r:embed="rId27"/>
                    <a:stretch>
                      <a:fillRect/>
                    </a:stretch>
                  </pic:blipFill>
                  <pic:spPr>
                    <a:xfrm>
                      <a:off x="0" y="0"/>
                      <a:ext cx="8831384" cy="2304219"/>
                    </a:xfrm>
                    <a:prstGeom prst="rect">
                      <a:avLst/>
                    </a:prstGeom>
                  </pic:spPr>
                </pic:pic>
              </a:graphicData>
            </a:graphic>
          </wp:inline>
        </w:drawing>
      </w:r>
    </w:p>
    <w:p w14:paraId="05E0AA77" w14:textId="77777777" w:rsidR="001A7F4C" w:rsidRPr="00C02381" w:rsidRDefault="001A7F4C" w:rsidP="002339FC">
      <w:pPr>
        <w:rPr>
          <w:rFonts w:ascii="Myriad Pro" w:hAnsi="Myriad Pro"/>
        </w:rPr>
      </w:pPr>
    </w:p>
    <w:p w14:paraId="02A1C0B1" w14:textId="77777777" w:rsidR="00E2180A" w:rsidRPr="00C02381" w:rsidRDefault="00E2180A" w:rsidP="002339FC">
      <w:pPr>
        <w:rPr>
          <w:rFonts w:ascii="Myriad Pro" w:hAnsi="Myriad Pro"/>
        </w:rPr>
      </w:pPr>
    </w:p>
    <w:p w14:paraId="0929BBBE" w14:textId="5A1AB38B" w:rsidR="001A7F4C" w:rsidRPr="00C02381" w:rsidRDefault="001A7F4C">
      <w:pPr>
        <w:rPr>
          <w:rFonts w:ascii="Myriad Pro" w:hAnsi="Myriad Pro"/>
        </w:rPr>
      </w:pPr>
      <w:r w:rsidRPr="00C02381">
        <w:rPr>
          <w:rFonts w:ascii="Myriad Pro" w:hAnsi="Myriad Pro"/>
        </w:rPr>
        <w:br w:type="page"/>
      </w:r>
    </w:p>
    <w:tbl>
      <w:tblPr>
        <w:tblStyle w:val="Tabelrasterlicht"/>
        <w:tblW w:w="12570" w:type="dxa"/>
        <w:tblLook w:val="04A0" w:firstRow="1" w:lastRow="0" w:firstColumn="1" w:lastColumn="0" w:noHBand="0" w:noVBand="1"/>
      </w:tblPr>
      <w:tblGrid>
        <w:gridCol w:w="9351"/>
        <w:gridCol w:w="850"/>
        <w:gridCol w:w="995"/>
        <w:gridCol w:w="1374"/>
      </w:tblGrid>
      <w:tr w:rsidR="00AA4C7F" w:rsidRPr="00C02381" w14:paraId="57F203A5" w14:textId="77777777" w:rsidTr="00C778B4">
        <w:tc>
          <w:tcPr>
            <w:tcW w:w="9351" w:type="dxa"/>
          </w:tcPr>
          <w:p w14:paraId="7C580718" w14:textId="77777777" w:rsidR="001A7F4C" w:rsidRPr="00C02381" w:rsidRDefault="001A7F4C" w:rsidP="004C69AC">
            <w:pPr>
              <w:rPr>
                <w:rFonts w:ascii="Myriad Pro" w:hAnsi="Myriad Pro"/>
                <w:b/>
                <w:bCs/>
              </w:rPr>
            </w:pPr>
            <w:r w:rsidRPr="00C02381">
              <w:rPr>
                <w:rFonts w:ascii="Myriad Pro" w:hAnsi="Myriad Pro"/>
                <w:b/>
                <w:bCs/>
              </w:rPr>
              <w:lastRenderedPageBreak/>
              <w:t xml:space="preserve">Risico </w:t>
            </w:r>
          </w:p>
        </w:tc>
        <w:tc>
          <w:tcPr>
            <w:tcW w:w="850" w:type="dxa"/>
          </w:tcPr>
          <w:p w14:paraId="581527D1" w14:textId="77777777" w:rsidR="001A7F4C" w:rsidRPr="00C02381" w:rsidRDefault="001A7F4C" w:rsidP="004C69AC">
            <w:pPr>
              <w:rPr>
                <w:rFonts w:ascii="Myriad Pro" w:hAnsi="Myriad Pro"/>
                <w:b/>
                <w:bCs/>
              </w:rPr>
            </w:pPr>
            <w:r w:rsidRPr="00C02381">
              <w:rPr>
                <w:rFonts w:ascii="Myriad Pro" w:hAnsi="Myriad Pro"/>
                <w:b/>
                <w:bCs/>
              </w:rPr>
              <w:t>Kans</w:t>
            </w:r>
          </w:p>
        </w:tc>
        <w:tc>
          <w:tcPr>
            <w:tcW w:w="995" w:type="dxa"/>
          </w:tcPr>
          <w:p w14:paraId="3EA55FC2" w14:textId="77777777" w:rsidR="001A7F4C" w:rsidRPr="00C02381" w:rsidRDefault="001A7F4C" w:rsidP="004C69AC">
            <w:pPr>
              <w:rPr>
                <w:rFonts w:ascii="Myriad Pro" w:hAnsi="Myriad Pro"/>
                <w:b/>
                <w:bCs/>
              </w:rPr>
            </w:pPr>
            <w:r w:rsidRPr="00C02381">
              <w:rPr>
                <w:rFonts w:ascii="Myriad Pro" w:hAnsi="Myriad Pro"/>
                <w:b/>
                <w:bCs/>
              </w:rPr>
              <w:t>Impact</w:t>
            </w:r>
          </w:p>
        </w:tc>
        <w:tc>
          <w:tcPr>
            <w:tcW w:w="1374" w:type="dxa"/>
          </w:tcPr>
          <w:p w14:paraId="69575F5B" w14:textId="7A9F3ABE" w:rsidR="001A7F4C" w:rsidRPr="00C02381" w:rsidRDefault="001A7F4C" w:rsidP="004C69AC">
            <w:pPr>
              <w:rPr>
                <w:rFonts w:ascii="Myriad Pro" w:hAnsi="Myriad Pro"/>
                <w:b/>
                <w:bCs/>
              </w:rPr>
            </w:pPr>
            <w:r w:rsidRPr="00C02381">
              <w:rPr>
                <w:rFonts w:ascii="Myriad Pro" w:hAnsi="Myriad Pro"/>
                <w:b/>
                <w:bCs/>
              </w:rPr>
              <w:t>Score</w:t>
            </w:r>
          </w:p>
        </w:tc>
      </w:tr>
      <w:tr w:rsidR="00AA4C7F" w:rsidRPr="00C02381" w14:paraId="0DCE75F6" w14:textId="77777777" w:rsidTr="00C778B4">
        <w:tc>
          <w:tcPr>
            <w:tcW w:w="9351" w:type="dxa"/>
          </w:tcPr>
          <w:p w14:paraId="7A82A5C2" w14:textId="77777777" w:rsidR="001A7F4C" w:rsidRPr="00C02381" w:rsidRDefault="001A7F4C" w:rsidP="008D48A8">
            <w:pPr>
              <w:rPr>
                <w:rFonts w:ascii="Myriad Pro" w:hAnsi="Myriad Pro"/>
              </w:rPr>
            </w:pPr>
            <w:r w:rsidRPr="00C02381">
              <w:rPr>
                <w:rFonts w:ascii="Myriad Pro" w:hAnsi="Myriad Pro"/>
              </w:rPr>
              <w:t xml:space="preserve">Brand op het evenemententerrein </w:t>
            </w:r>
          </w:p>
          <w:p w14:paraId="011DF4FF" w14:textId="300D444C" w:rsidR="001A7F4C" w:rsidRPr="00C02381" w:rsidRDefault="001A7F4C" w:rsidP="008D48A8">
            <w:pPr>
              <w:rPr>
                <w:rFonts w:ascii="Myriad Pro" w:hAnsi="Myriad Pro"/>
                <w:color w:val="70AD47" w:themeColor="accent6"/>
              </w:rPr>
            </w:pPr>
            <w:r w:rsidRPr="00C02381">
              <w:rPr>
                <w:rFonts w:ascii="Myriad Pro" w:hAnsi="Myriad Pro"/>
              </w:rPr>
              <w:t xml:space="preserve">Voorzorgsmaatregelen: </w:t>
            </w:r>
            <w:r w:rsidR="00AA4C7F" w:rsidRPr="00C02381">
              <w:rPr>
                <w:rFonts w:ascii="Myriad Pro" w:hAnsi="Myriad Pro"/>
                <w:color w:val="70AD47" w:themeColor="accent6"/>
              </w:rPr>
              <w:t xml:space="preserve">Voldoende blussers, voldoen aan BBGBOP, </w:t>
            </w:r>
            <w:r w:rsidR="00ED2BA4" w:rsidRPr="00C02381">
              <w:rPr>
                <w:rFonts w:ascii="Myriad Pro" w:hAnsi="Myriad Pro"/>
                <w:color w:val="70AD47" w:themeColor="accent6"/>
              </w:rPr>
              <w:t xml:space="preserve">doeken </w:t>
            </w:r>
            <w:r w:rsidR="002C2E30" w:rsidRPr="00C02381">
              <w:rPr>
                <w:rFonts w:ascii="Myriad Pro" w:hAnsi="Myriad Pro"/>
                <w:color w:val="70AD47" w:themeColor="accent6"/>
              </w:rPr>
              <w:t>geïmpregneerd</w:t>
            </w:r>
            <w:r w:rsidR="00ED2BA4" w:rsidRPr="00C02381">
              <w:rPr>
                <w:rFonts w:ascii="Myriad Pro" w:hAnsi="Myriad Pro"/>
                <w:color w:val="70AD47" w:themeColor="accent6"/>
              </w:rPr>
              <w:t xml:space="preserve"> </w:t>
            </w:r>
          </w:p>
          <w:p w14:paraId="754C954D" w14:textId="314094FC" w:rsidR="001A7F4C" w:rsidRPr="00C02381" w:rsidRDefault="001A7F4C" w:rsidP="008D48A8">
            <w:pPr>
              <w:rPr>
                <w:rFonts w:ascii="Myriad Pro" w:hAnsi="Myriad Pro"/>
              </w:rPr>
            </w:pPr>
            <w:r w:rsidRPr="00C02381">
              <w:rPr>
                <w:rFonts w:ascii="Myriad Pro" w:hAnsi="Myriad Pro"/>
              </w:rPr>
              <w:t xml:space="preserve">Incidentscenario uitgewerkt </w:t>
            </w:r>
            <w:r w:rsidR="001C3379" w:rsidRPr="00C02381">
              <w:rPr>
                <w:rFonts w:ascii="Myriad Pro" w:hAnsi="Myriad Pro"/>
                <w:color w:val="70AD47" w:themeColor="accent6"/>
              </w:rPr>
              <w:t xml:space="preserve">ja, zie scenario (XX) </w:t>
            </w:r>
            <w:r w:rsidR="001C3379" w:rsidRPr="00C02381">
              <w:rPr>
                <w:rFonts w:ascii="Myriad Pro" w:hAnsi="Myriad Pro"/>
                <w:color w:val="000000" w:themeColor="text1"/>
              </w:rPr>
              <w:t>of</w:t>
            </w:r>
            <w:r w:rsidR="001C3379" w:rsidRPr="00C02381">
              <w:rPr>
                <w:rFonts w:ascii="Myriad Pro" w:hAnsi="Myriad Pro"/>
                <w:color w:val="70AD47" w:themeColor="accent6"/>
              </w:rPr>
              <w:t xml:space="preserve"> nee, opgenomen in hoofdstuk (XX) veiligheidsplan</w:t>
            </w:r>
          </w:p>
        </w:tc>
        <w:tc>
          <w:tcPr>
            <w:tcW w:w="850" w:type="dxa"/>
          </w:tcPr>
          <w:p w14:paraId="1608B3CC" w14:textId="600A27AD" w:rsidR="001A7F4C" w:rsidRPr="00C02381" w:rsidRDefault="00D57152" w:rsidP="000E4C70">
            <w:pPr>
              <w:pStyle w:val="Ondertitel"/>
              <w:rPr>
                <w:rFonts w:ascii="Myriad Pro" w:hAnsi="Myriad Pro"/>
              </w:rPr>
            </w:pPr>
            <w:r w:rsidRPr="00C02381">
              <w:rPr>
                <w:rFonts w:ascii="Myriad Pro" w:hAnsi="Myriad Pro"/>
              </w:rPr>
              <w:t>3</w:t>
            </w:r>
          </w:p>
        </w:tc>
        <w:tc>
          <w:tcPr>
            <w:tcW w:w="995" w:type="dxa"/>
          </w:tcPr>
          <w:p w14:paraId="66E64BAF" w14:textId="3451B6D4" w:rsidR="001A7F4C" w:rsidRPr="00C02381" w:rsidRDefault="000E4C70" w:rsidP="000E4C70">
            <w:pPr>
              <w:pStyle w:val="Ondertitel"/>
              <w:rPr>
                <w:rFonts w:ascii="Myriad Pro" w:hAnsi="Myriad Pro"/>
              </w:rPr>
            </w:pPr>
            <w:r w:rsidRPr="00C02381">
              <w:rPr>
                <w:rFonts w:ascii="Myriad Pro" w:hAnsi="Myriad Pro"/>
              </w:rPr>
              <w:t>3</w:t>
            </w:r>
          </w:p>
        </w:tc>
        <w:tc>
          <w:tcPr>
            <w:tcW w:w="1374" w:type="dxa"/>
          </w:tcPr>
          <w:p w14:paraId="2BF269B8" w14:textId="4B31D12C" w:rsidR="001A7F4C" w:rsidRPr="00C02381" w:rsidRDefault="000E4C70" w:rsidP="000E4C70">
            <w:pPr>
              <w:pStyle w:val="Ondertitel"/>
              <w:rPr>
                <w:rFonts w:ascii="Myriad Pro" w:hAnsi="Myriad Pro"/>
              </w:rPr>
            </w:pPr>
            <w:r w:rsidRPr="00C02381">
              <w:rPr>
                <w:rFonts w:ascii="Myriad Pro" w:hAnsi="Myriad Pro"/>
              </w:rPr>
              <w:t xml:space="preserve">9 </w:t>
            </w:r>
          </w:p>
        </w:tc>
      </w:tr>
      <w:tr w:rsidR="00AA4C7F" w:rsidRPr="00C02381" w14:paraId="0AF59E1B" w14:textId="77777777" w:rsidTr="00C778B4">
        <w:tc>
          <w:tcPr>
            <w:tcW w:w="9351" w:type="dxa"/>
          </w:tcPr>
          <w:p w14:paraId="44902819" w14:textId="190D4019" w:rsidR="001A7F4C" w:rsidRPr="00C02381" w:rsidRDefault="001A7F4C" w:rsidP="008D48A8">
            <w:pPr>
              <w:rPr>
                <w:rFonts w:ascii="Myriad Pro" w:hAnsi="Myriad Pro"/>
              </w:rPr>
            </w:pPr>
            <w:r w:rsidRPr="00C02381">
              <w:rPr>
                <w:rFonts w:ascii="Myriad Pro" w:hAnsi="Myriad Pro"/>
              </w:rPr>
              <w:t xml:space="preserve">Brand in de omgeving met effect op het evenement </w:t>
            </w:r>
          </w:p>
          <w:p w14:paraId="695F16BB"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7FF7E0FE"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637F610A" w14:textId="77777777" w:rsidR="001A7F4C" w:rsidRPr="00C02381" w:rsidRDefault="001A7F4C" w:rsidP="008D48A8">
            <w:pPr>
              <w:rPr>
                <w:rFonts w:ascii="Myriad Pro" w:hAnsi="Myriad Pro"/>
              </w:rPr>
            </w:pPr>
          </w:p>
        </w:tc>
        <w:tc>
          <w:tcPr>
            <w:tcW w:w="995" w:type="dxa"/>
          </w:tcPr>
          <w:p w14:paraId="28BAA4B6" w14:textId="77777777" w:rsidR="001A7F4C" w:rsidRPr="00C02381" w:rsidRDefault="001A7F4C" w:rsidP="008D48A8">
            <w:pPr>
              <w:rPr>
                <w:rFonts w:ascii="Myriad Pro" w:hAnsi="Myriad Pro"/>
              </w:rPr>
            </w:pPr>
          </w:p>
        </w:tc>
        <w:tc>
          <w:tcPr>
            <w:tcW w:w="1374" w:type="dxa"/>
          </w:tcPr>
          <w:p w14:paraId="1B4D990F" w14:textId="77777777" w:rsidR="001A7F4C" w:rsidRPr="00C02381" w:rsidRDefault="001A7F4C" w:rsidP="008D48A8">
            <w:pPr>
              <w:rPr>
                <w:rFonts w:ascii="Myriad Pro" w:hAnsi="Myriad Pro"/>
              </w:rPr>
            </w:pPr>
          </w:p>
        </w:tc>
      </w:tr>
      <w:tr w:rsidR="00AA4C7F" w:rsidRPr="00C02381" w14:paraId="3AA66816" w14:textId="77777777" w:rsidTr="00C778B4">
        <w:tc>
          <w:tcPr>
            <w:tcW w:w="9351" w:type="dxa"/>
          </w:tcPr>
          <w:p w14:paraId="0BBF3A7E" w14:textId="7C3B5749" w:rsidR="001A7F4C" w:rsidRPr="00C02381" w:rsidRDefault="001A7F4C" w:rsidP="008D48A8">
            <w:pPr>
              <w:rPr>
                <w:rFonts w:ascii="Myriad Pro" w:hAnsi="Myriad Pro"/>
              </w:rPr>
            </w:pPr>
            <w:r w:rsidRPr="00C02381">
              <w:rPr>
                <w:rFonts w:ascii="Myriad Pro" w:hAnsi="Myriad Pro"/>
              </w:rPr>
              <w:t xml:space="preserve">Ongeval / onwelwording </w:t>
            </w:r>
          </w:p>
          <w:p w14:paraId="4233AE98"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53BDC73F"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3291A769" w14:textId="77777777" w:rsidR="001A7F4C" w:rsidRPr="00C02381" w:rsidRDefault="001A7F4C" w:rsidP="008D48A8">
            <w:pPr>
              <w:rPr>
                <w:rFonts w:ascii="Myriad Pro" w:hAnsi="Myriad Pro"/>
              </w:rPr>
            </w:pPr>
          </w:p>
        </w:tc>
        <w:tc>
          <w:tcPr>
            <w:tcW w:w="995" w:type="dxa"/>
          </w:tcPr>
          <w:p w14:paraId="18D033B9" w14:textId="77777777" w:rsidR="001A7F4C" w:rsidRPr="00C02381" w:rsidRDefault="001A7F4C" w:rsidP="008D48A8">
            <w:pPr>
              <w:rPr>
                <w:rFonts w:ascii="Myriad Pro" w:hAnsi="Myriad Pro"/>
              </w:rPr>
            </w:pPr>
          </w:p>
        </w:tc>
        <w:tc>
          <w:tcPr>
            <w:tcW w:w="1374" w:type="dxa"/>
          </w:tcPr>
          <w:p w14:paraId="065D0C1D" w14:textId="77777777" w:rsidR="001A7F4C" w:rsidRPr="00C02381" w:rsidRDefault="001A7F4C" w:rsidP="008D48A8">
            <w:pPr>
              <w:rPr>
                <w:rFonts w:ascii="Myriad Pro" w:hAnsi="Myriad Pro"/>
              </w:rPr>
            </w:pPr>
          </w:p>
        </w:tc>
      </w:tr>
      <w:tr w:rsidR="00AA4C7F" w:rsidRPr="00C02381" w14:paraId="4B3F4F93" w14:textId="77777777" w:rsidTr="00C778B4">
        <w:tc>
          <w:tcPr>
            <w:tcW w:w="9351" w:type="dxa"/>
          </w:tcPr>
          <w:p w14:paraId="1CF3ECA3" w14:textId="73349DB6" w:rsidR="001A7F4C" w:rsidRPr="00C02381" w:rsidRDefault="001A7F4C" w:rsidP="008D48A8">
            <w:pPr>
              <w:rPr>
                <w:rFonts w:ascii="Myriad Pro" w:hAnsi="Myriad Pro"/>
              </w:rPr>
            </w:pPr>
            <w:r w:rsidRPr="00C02381">
              <w:rPr>
                <w:rFonts w:ascii="Myriad Pro" w:hAnsi="Myriad Pro"/>
              </w:rPr>
              <w:t xml:space="preserve">Cancellation van (onderdeel van) het evenement </w:t>
            </w:r>
          </w:p>
          <w:p w14:paraId="54C9D81E"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5E74EBDC"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46894584" w14:textId="77777777" w:rsidR="001A7F4C" w:rsidRPr="00C02381" w:rsidRDefault="001A7F4C" w:rsidP="008D48A8">
            <w:pPr>
              <w:rPr>
                <w:rFonts w:ascii="Myriad Pro" w:hAnsi="Myriad Pro"/>
              </w:rPr>
            </w:pPr>
          </w:p>
        </w:tc>
        <w:tc>
          <w:tcPr>
            <w:tcW w:w="995" w:type="dxa"/>
          </w:tcPr>
          <w:p w14:paraId="1B3CB6B1" w14:textId="77777777" w:rsidR="001A7F4C" w:rsidRPr="00C02381" w:rsidRDefault="001A7F4C" w:rsidP="008D48A8">
            <w:pPr>
              <w:rPr>
                <w:rFonts w:ascii="Myriad Pro" w:hAnsi="Myriad Pro"/>
              </w:rPr>
            </w:pPr>
          </w:p>
        </w:tc>
        <w:tc>
          <w:tcPr>
            <w:tcW w:w="1374" w:type="dxa"/>
          </w:tcPr>
          <w:p w14:paraId="033960B2" w14:textId="77777777" w:rsidR="001A7F4C" w:rsidRPr="00C02381" w:rsidRDefault="001A7F4C" w:rsidP="008D48A8">
            <w:pPr>
              <w:rPr>
                <w:rFonts w:ascii="Myriad Pro" w:hAnsi="Myriad Pro"/>
              </w:rPr>
            </w:pPr>
          </w:p>
        </w:tc>
      </w:tr>
      <w:tr w:rsidR="00AA4C7F" w:rsidRPr="00C02381" w14:paraId="1A2AEECC" w14:textId="77777777" w:rsidTr="00C778B4">
        <w:tc>
          <w:tcPr>
            <w:tcW w:w="9351" w:type="dxa"/>
          </w:tcPr>
          <w:p w14:paraId="56DC9C1C" w14:textId="229CED7D" w:rsidR="001A7F4C" w:rsidRPr="00C02381" w:rsidRDefault="001A7F4C" w:rsidP="008D48A8">
            <w:pPr>
              <w:rPr>
                <w:rFonts w:ascii="Myriad Pro" w:hAnsi="Myriad Pro"/>
              </w:rPr>
            </w:pPr>
            <w:r w:rsidRPr="00C02381">
              <w:rPr>
                <w:rFonts w:ascii="Myriad Pro" w:hAnsi="Myriad Pro"/>
              </w:rPr>
              <w:t xml:space="preserve">Ontruiming (deel van) het terrein </w:t>
            </w:r>
            <w:r w:rsidR="000E5C3A" w:rsidRPr="00C02381">
              <w:rPr>
                <w:rFonts w:ascii="Myriad Pro" w:hAnsi="Myriad Pro"/>
              </w:rPr>
              <w:t>of tent</w:t>
            </w:r>
          </w:p>
          <w:p w14:paraId="685DC99E"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710C9E5E"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0C24728A" w14:textId="77777777" w:rsidR="001A7F4C" w:rsidRPr="00C02381" w:rsidRDefault="001A7F4C" w:rsidP="008D48A8">
            <w:pPr>
              <w:rPr>
                <w:rFonts w:ascii="Myriad Pro" w:hAnsi="Myriad Pro"/>
              </w:rPr>
            </w:pPr>
          </w:p>
        </w:tc>
        <w:tc>
          <w:tcPr>
            <w:tcW w:w="995" w:type="dxa"/>
          </w:tcPr>
          <w:p w14:paraId="6D4ACB4E" w14:textId="77777777" w:rsidR="001A7F4C" w:rsidRPr="00C02381" w:rsidRDefault="001A7F4C" w:rsidP="008D48A8">
            <w:pPr>
              <w:rPr>
                <w:rFonts w:ascii="Myriad Pro" w:hAnsi="Myriad Pro"/>
              </w:rPr>
            </w:pPr>
          </w:p>
        </w:tc>
        <w:tc>
          <w:tcPr>
            <w:tcW w:w="1374" w:type="dxa"/>
          </w:tcPr>
          <w:p w14:paraId="696671DC" w14:textId="77777777" w:rsidR="001A7F4C" w:rsidRPr="00C02381" w:rsidRDefault="001A7F4C" w:rsidP="008D48A8">
            <w:pPr>
              <w:rPr>
                <w:rFonts w:ascii="Myriad Pro" w:hAnsi="Myriad Pro"/>
              </w:rPr>
            </w:pPr>
          </w:p>
        </w:tc>
      </w:tr>
      <w:tr w:rsidR="00AA4C7F" w:rsidRPr="00C02381" w14:paraId="1C6E0551" w14:textId="77777777" w:rsidTr="00C778B4">
        <w:tc>
          <w:tcPr>
            <w:tcW w:w="9351" w:type="dxa"/>
          </w:tcPr>
          <w:p w14:paraId="7C17D4D5" w14:textId="3CE5F303" w:rsidR="001A7F4C" w:rsidRPr="00C02381" w:rsidRDefault="001A7F4C" w:rsidP="008D48A8">
            <w:pPr>
              <w:rPr>
                <w:rFonts w:ascii="Myriad Pro" w:hAnsi="Myriad Pro"/>
              </w:rPr>
            </w:pPr>
            <w:r w:rsidRPr="00C02381">
              <w:rPr>
                <w:rFonts w:ascii="Myriad Pro" w:hAnsi="Myriad Pro"/>
              </w:rPr>
              <w:t xml:space="preserve">Risicovolle bezoekersdichtheid </w:t>
            </w:r>
          </w:p>
          <w:p w14:paraId="394CEF95"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578FF8E0"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494B89BC" w14:textId="77777777" w:rsidR="001A7F4C" w:rsidRPr="00C02381" w:rsidRDefault="001A7F4C" w:rsidP="008D48A8">
            <w:pPr>
              <w:rPr>
                <w:rFonts w:ascii="Myriad Pro" w:hAnsi="Myriad Pro"/>
              </w:rPr>
            </w:pPr>
          </w:p>
        </w:tc>
        <w:tc>
          <w:tcPr>
            <w:tcW w:w="995" w:type="dxa"/>
          </w:tcPr>
          <w:p w14:paraId="71EFBB66" w14:textId="77777777" w:rsidR="001A7F4C" w:rsidRPr="00C02381" w:rsidRDefault="001A7F4C" w:rsidP="008D48A8">
            <w:pPr>
              <w:rPr>
                <w:rFonts w:ascii="Myriad Pro" w:hAnsi="Myriad Pro"/>
              </w:rPr>
            </w:pPr>
          </w:p>
        </w:tc>
        <w:tc>
          <w:tcPr>
            <w:tcW w:w="1374" w:type="dxa"/>
          </w:tcPr>
          <w:p w14:paraId="14F52A8C" w14:textId="77777777" w:rsidR="001A7F4C" w:rsidRPr="00C02381" w:rsidRDefault="001A7F4C" w:rsidP="008D48A8">
            <w:pPr>
              <w:rPr>
                <w:rFonts w:ascii="Myriad Pro" w:hAnsi="Myriad Pro"/>
              </w:rPr>
            </w:pPr>
          </w:p>
        </w:tc>
      </w:tr>
      <w:tr w:rsidR="00AA4C7F" w:rsidRPr="00C02381" w14:paraId="29B7093A" w14:textId="77777777" w:rsidTr="00C778B4">
        <w:tc>
          <w:tcPr>
            <w:tcW w:w="9351" w:type="dxa"/>
          </w:tcPr>
          <w:p w14:paraId="43CEC0B4" w14:textId="33701547" w:rsidR="001A7F4C" w:rsidRPr="00C02381" w:rsidRDefault="001A7F4C" w:rsidP="008D48A8">
            <w:pPr>
              <w:rPr>
                <w:rFonts w:ascii="Myriad Pro" w:hAnsi="Myriad Pro"/>
              </w:rPr>
            </w:pPr>
            <w:r w:rsidRPr="00C02381">
              <w:rPr>
                <w:rFonts w:ascii="Myriad Pro" w:hAnsi="Myriad Pro"/>
              </w:rPr>
              <w:t xml:space="preserve">Incident op de weg (opstopping, ongeval) </w:t>
            </w:r>
          </w:p>
          <w:p w14:paraId="6DC38FC8"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026FD60F" w14:textId="77777777"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4DA4BAB0" w14:textId="77777777" w:rsidR="001A7F4C" w:rsidRPr="00C02381" w:rsidRDefault="001A7F4C" w:rsidP="008D48A8">
            <w:pPr>
              <w:rPr>
                <w:rFonts w:ascii="Myriad Pro" w:hAnsi="Myriad Pro"/>
              </w:rPr>
            </w:pPr>
          </w:p>
          <w:p w14:paraId="275FA23F" w14:textId="77777777" w:rsidR="00E30208" w:rsidRPr="00C02381" w:rsidRDefault="00E30208" w:rsidP="008D48A8">
            <w:pPr>
              <w:rPr>
                <w:rFonts w:ascii="Myriad Pro" w:hAnsi="Myriad Pro"/>
              </w:rPr>
            </w:pPr>
          </w:p>
          <w:p w14:paraId="1773AE3B" w14:textId="77777777" w:rsidR="001A7F4C" w:rsidRPr="00C02381" w:rsidRDefault="001A7F4C" w:rsidP="008D48A8">
            <w:pPr>
              <w:rPr>
                <w:rFonts w:ascii="Myriad Pro" w:hAnsi="Myriad Pro"/>
              </w:rPr>
            </w:pPr>
          </w:p>
        </w:tc>
        <w:tc>
          <w:tcPr>
            <w:tcW w:w="995" w:type="dxa"/>
          </w:tcPr>
          <w:p w14:paraId="4BEFCA6D" w14:textId="77777777" w:rsidR="001A7F4C" w:rsidRPr="00C02381" w:rsidRDefault="001A7F4C" w:rsidP="008D48A8">
            <w:pPr>
              <w:rPr>
                <w:rFonts w:ascii="Myriad Pro" w:hAnsi="Myriad Pro"/>
              </w:rPr>
            </w:pPr>
          </w:p>
        </w:tc>
        <w:tc>
          <w:tcPr>
            <w:tcW w:w="1374" w:type="dxa"/>
          </w:tcPr>
          <w:p w14:paraId="4935A2E5" w14:textId="77777777" w:rsidR="001A7F4C" w:rsidRPr="00C02381" w:rsidRDefault="001A7F4C" w:rsidP="008D48A8">
            <w:pPr>
              <w:rPr>
                <w:rFonts w:ascii="Myriad Pro" w:hAnsi="Myriad Pro"/>
              </w:rPr>
            </w:pPr>
          </w:p>
        </w:tc>
      </w:tr>
      <w:tr w:rsidR="00AA4C7F" w:rsidRPr="00C02381" w14:paraId="361C6F5C" w14:textId="77777777" w:rsidTr="00C778B4">
        <w:tblPrEx>
          <w:tblLook w:val="0480" w:firstRow="0" w:lastRow="0" w:firstColumn="1" w:lastColumn="0" w:noHBand="0" w:noVBand="1"/>
        </w:tblPrEx>
        <w:tc>
          <w:tcPr>
            <w:tcW w:w="9351" w:type="dxa"/>
          </w:tcPr>
          <w:p w14:paraId="17326166" w14:textId="5A5E94DB" w:rsidR="001A7F4C" w:rsidRPr="00C02381" w:rsidRDefault="001A7F4C" w:rsidP="008D48A8">
            <w:pPr>
              <w:rPr>
                <w:rFonts w:ascii="Myriad Pro" w:hAnsi="Myriad Pro"/>
              </w:rPr>
            </w:pPr>
            <w:r w:rsidRPr="00C02381">
              <w:rPr>
                <w:rFonts w:ascii="Myriad Pro" w:hAnsi="Myriad Pro"/>
              </w:rPr>
              <w:t xml:space="preserve">Stroomuitval </w:t>
            </w:r>
          </w:p>
          <w:p w14:paraId="4BCAF336"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0E2D8D12" w14:textId="0984EED4" w:rsidR="00581F6E"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04899667" w14:textId="77777777" w:rsidR="00581F6E" w:rsidRPr="00C02381" w:rsidRDefault="00581F6E" w:rsidP="008D48A8">
            <w:pPr>
              <w:rPr>
                <w:rFonts w:ascii="Myriad Pro" w:hAnsi="Myriad Pro"/>
              </w:rPr>
            </w:pPr>
          </w:p>
        </w:tc>
        <w:tc>
          <w:tcPr>
            <w:tcW w:w="995" w:type="dxa"/>
          </w:tcPr>
          <w:p w14:paraId="2D5B9D00" w14:textId="77777777" w:rsidR="00581F6E" w:rsidRPr="00C02381" w:rsidRDefault="00581F6E" w:rsidP="008D48A8">
            <w:pPr>
              <w:rPr>
                <w:rFonts w:ascii="Myriad Pro" w:hAnsi="Myriad Pro"/>
              </w:rPr>
            </w:pPr>
          </w:p>
        </w:tc>
        <w:tc>
          <w:tcPr>
            <w:tcW w:w="1374" w:type="dxa"/>
          </w:tcPr>
          <w:p w14:paraId="2EA2C997" w14:textId="77777777" w:rsidR="00581F6E" w:rsidRPr="00C02381" w:rsidRDefault="00581F6E" w:rsidP="008D48A8">
            <w:pPr>
              <w:rPr>
                <w:rFonts w:ascii="Myriad Pro" w:hAnsi="Myriad Pro"/>
              </w:rPr>
            </w:pPr>
          </w:p>
        </w:tc>
      </w:tr>
      <w:tr w:rsidR="00AA4C7F" w:rsidRPr="00C02381" w14:paraId="33CB02A3" w14:textId="77777777" w:rsidTr="00C778B4">
        <w:tblPrEx>
          <w:tblLook w:val="0480" w:firstRow="0" w:lastRow="0" w:firstColumn="1" w:lastColumn="0" w:noHBand="0" w:noVBand="1"/>
        </w:tblPrEx>
        <w:tc>
          <w:tcPr>
            <w:tcW w:w="9351" w:type="dxa"/>
          </w:tcPr>
          <w:p w14:paraId="1BB52D3C" w14:textId="52113608" w:rsidR="001A7F4C" w:rsidRPr="00C02381" w:rsidRDefault="001A7F4C" w:rsidP="008D48A8">
            <w:pPr>
              <w:rPr>
                <w:rFonts w:ascii="Myriad Pro" w:hAnsi="Myriad Pro"/>
              </w:rPr>
            </w:pPr>
            <w:r w:rsidRPr="00C02381">
              <w:rPr>
                <w:rFonts w:ascii="Myriad Pro" w:hAnsi="Myriad Pro"/>
              </w:rPr>
              <w:t xml:space="preserve">Extreem warm weer </w:t>
            </w:r>
          </w:p>
          <w:p w14:paraId="577F63A0"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5077048D" w14:textId="37A1DBF0"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00F6750F" w14:textId="77777777" w:rsidR="001A7F4C" w:rsidRPr="00C02381" w:rsidRDefault="001A7F4C" w:rsidP="008D48A8">
            <w:pPr>
              <w:rPr>
                <w:rFonts w:ascii="Myriad Pro" w:hAnsi="Myriad Pro"/>
              </w:rPr>
            </w:pPr>
          </w:p>
        </w:tc>
        <w:tc>
          <w:tcPr>
            <w:tcW w:w="995" w:type="dxa"/>
          </w:tcPr>
          <w:p w14:paraId="09F58024" w14:textId="77777777" w:rsidR="001A7F4C" w:rsidRPr="00C02381" w:rsidRDefault="001A7F4C" w:rsidP="008D48A8">
            <w:pPr>
              <w:rPr>
                <w:rFonts w:ascii="Myriad Pro" w:hAnsi="Myriad Pro"/>
              </w:rPr>
            </w:pPr>
          </w:p>
        </w:tc>
        <w:tc>
          <w:tcPr>
            <w:tcW w:w="1374" w:type="dxa"/>
          </w:tcPr>
          <w:p w14:paraId="2A41A7B1" w14:textId="77777777" w:rsidR="001A7F4C" w:rsidRPr="00C02381" w:rsidRDefault="001A7F4C" w:rsidP="008D48A8">
            <w:pPr>
              <w:rPr>
                <w:rFonts w:ascii="Myriad Pro" w:hAnsi="Myriad Pro"/>
              </w:rPr>
            </w:pPr>
          </w:p>
        </w:tc>
      </w:tr>
      <w:tr w:rsidR="00AA4C7F" w:rsidRPr="00C02381" w14:paraId="7F6C630A" w14:textId="77777777" w:rsidTr="00C778B4">
        <w:tblPrEx>
          <w:tblLook w:val="0480" w:firstRow="0" w:lastRow="0" w:firstColumn="1" w:lastColumn="0" w:noHBand="0" w:noVBand="1"/>
        </w:tblPrEx>
        <w:tc>
          <w:tcPr>
            <w:tcW w:w="9351" w:type="dxa"/>
          </w:tcPr>
          <w:p w14:paraId="7C206E24" w14:textId="5FBADAFC" w:rsidR="001A7F4C" w:rsidRPr="00C02381" w:rsidRDefault="001A7F4C" w:rsidP="008D48A8">
            <w:pPr>
              <w:rPr>
                <w:rFonts w:ascii="Myriad Pro" w:hAnsi="Myriad Pro"/>
              </w:rPr>
            </w:pPr>
            <w:r w:rsidRPr="00C02381">
              <w:rPr>
                <w:rFonts w:ascii="Myriad Pro" w:hAnsi="Myriad Pro"/>
              </w:rPr>
              <w:t xml:space="preserve">Extreem koud weer </w:t>
            </w:r>
          </w:p>
          <w:p w14:paraId="0ABEF6E6"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25B6AF49" w14:textId="4B07F140"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6C6F5929" w14:textId="77777777" w:rsidR="001A7F4C" w:rsidRPr="00C02381" w:rsidRDefault="001A7F4C" w:rsidP="008D48A8">
            <w:pPr>
              <w:rPr>
                <w:rFonts w:ascii="Myriad Pro" w:hAnsi="Myriad Pro"/>
              </w:rPr>
            </w:pPr>
          </w:p>
        </w:tc>
        <w:tc>
          <w:tcPr>
            <w:tcW w:w="995" w:type="dxa"/>
          </w:tcPr>
          <w:p w14:paraId="06BC6B57" w14:textId="77777777" w:rsidR="001A7F4C" w:rsidRPr="00C02381" w:rsidRDefault="001A7F4C" w:rsidP="008D48A8">
            <w:pPr>
              <w:rPr>
                <w:rFonts w:ascii="Myriad Pro" w:hAnsi="Myriad Pro"/>
              </w:rPr>
            </w:pPr>
          </w:p>
        </w:tc>
        <w:tc>
          <w:tcPr>
            <w:tcW w:w="1374" w:type="dxa"/>
          </w:tcPr>
          <w:p w14:paraId="056E9C3C" w14:textId="77777777" w:rsidR="001A7F4C" w:rsidRPr="00C02381" w:rsidRDefault="001A7F4C" w:rsidP="008D48A8">
            <w:pPr>
              <w:rPr>
                <w:rFonts w:ascii="Myriad Pro" w:hAnsi="Myriad Pro"/>
              </w:rPr>
            </w:pPr>
          </w:p>
        </w:tc>
      </w:tr>
      <w:tr w:rsidR="00AA4C7F" w:rsidRPr="00C02381" w14:paraId="69078BF3" w14:textId="77777777" w:rsidTr="00C778B4">
        <w:tblPrEx>
          <w:tblLook w:val="0480" w:firstRow="0" w:lastRow="0" w:firstColumn="1" w:lastColumn="0" w:noHBand="0" w:noVBand="1"/>
        </w:tblPrEx>
        <w:tc>
          <w:tcPr>
            <w:tcW w:w="9351" w:type="dxa"/>
          </w:tcPr>
          <w:p w14:paraId="742C2896" w14:textId="0F96E986" w:rsidR="001A7F4C" w:rsidRPr="00C02381" w:rsidRDefault="001A7F4C" w:rsidP="008D48A8">
            <w:pPr>
              <w:rPr>
                <w:rFonts w:ascii="Myriad Pro" w:hAnsi="Myriad Pro"/>
              </w:rPr>
            </w:pPr>
            <w:r w:rsidRPr="00C02381">
              <w:rPr>
                <w:rFonts w:ascii="Myriad Pro" w:hAnsi="Myriad Pro"/>
              </w:rPr>
              <w:t xml:space="preserve">Extreem zware wind  </w:t>
            </w:r>
          </w:p>
          <w:p w14:paraId="01CB596E"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3A7C684C" w14:textId="4F76208B"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51B9F2A4" w14:textId="77777777" w:rsidR="001A7F4C" w:rsidRPr="00C02381" w:rsidRDefault="001A7F4C" w:rsidP="008D48A8">
            <w:pPr>
              <w:rPr>
                <w:rFonts w:ascii="Myriad Pro" w:hAnsi="Myriad Pro"/>
              </w:rPr>
            </w:pPr>
          </w:p>
        </w:tc>
        <w:tc>
          <w:tcPr>
            <w:tcW w:w="995" w:type="dxa"/>
          </w:tcPr>
          <w:p w14:paraId="659E5EE8" w14:textId="77777777" w:rsidR="001A7F4C" w:rsidRPr="00C02381" w:rsidRDefault="001A7F4C" w:rsidP="008D48A8">
            <w:pPr>
              <w:rPr>
                <w:rFonts w:ascii="Myriad Pro" w:hAnsi="Myriad Pro"/>
              </w:rPr>
            </w:pPr>
          </w:p>
        </w:tc>
        <w:tc>
          <w:tcPr>
            <w:tcW w:w="1374" w:type="dxa"/>
          </w:tcPr>
          <w:p w14:paraId="07ABE89D" w14:textId="77777777" w:rsidR="001A7F4C" w:rsidRPr="00C02381" w:rsidRDefault="001A7F4C" w:rsidP="008D48A8">
            <w:pPr>
              <w:rPr>
                <w:rFonts w:ascii="Myriad Pro" w:hAnsi="Myriad Pro"/>
              </w:rPr>
            </w:pPr>
          </w:p>
        </w:tc>
      </w:tr>
      <w:tr w:rsidR="00AA4C7F" w:rsidRPr="00C02381" w14:paraId="79C776F9" w14:textId="77777777" w:rsidTr="00C778B4">
        <w:tblPrEx>
          <w:tblLook w:val="0480" w:firstRow="0" w:lastRow="0" w:firstColumn="1" w:lastColumn="0" w:noHBand="0" w:noVBand="1"/>
        </w:tblPrEx>
        <w:tc>
          <w:tcPr>
            <w:tcW w:w="9351" w:type="dxa"/>
          </w:tcPr>
          <w:p w14:paraId="617FC2BE" w14:textId="5811D4D8" w:rsidR="001A7F4C" w:rsidRPr="00C02381" w:rsidRDefault="001A7F4C" w:rsidP="008D48A8">
            <w:pPr>
              <w:rPr>
                <w:rFonts w:ascii="Myriad Pro" w:hAnsi="Myriad Pro"/>
              </w:rPr>
            </w:pPr>
            <w:r w:rsidRPr="00C02381">
              <w:rPr>
                <w:rFonts w:ascii="Myriad Pro" w:hAnsi="Myriad Pro"/>
              </w:rPr>
              <w:lastRenderedPageBreak/>
              <w:t xml:space="preserve">Extreem zware neerslag  </w:t>
            </w:r>
          </w:p>
          <w:p w14:paraId="7156D5EC" w14:textId="77777777" w:rsidR="001A7F4C" w:rsidRPr="00C02381" w:rsidRDefault="001A7F4C" w:rsidP="008D48A8">
            <w:pPr>
              <w:rPr>
                <w:rFonts w:ascii="Myriad Pro" w:hAnsi="Myriad Pro"/>
              </w:rPr>
            </w:pPr>
            <w:r w:rsidRPr="00C02381">
              <w:rPr>
                <w:rFonts w:ascii="Myriad Pro" w:hAnsi="Myriad Pro"/>
              </w:rPr>
              <w:t xml:space="preserve">Voorzorgsmaatregelen: </w:t>
            </w:r>
          </w:p>
          <w:p w14:paraId="3786EA7F" w14:textId="7804F5CE" w:rsidR="001A7F4C" w:rsidRPr="00C02381" w:rsidRDefault="001A7F4C" w:rsidP="008D48A8">
            <w:pPr>
              <w:rPr>
                <w:rFonts w:ascii="Myriad Pro" w:hAnsi="Myriad Pro"/>
              </w:rPr>
            </w:pPr>
            <w:r w:rsidRPr="00C02381">
              <w:rPr>
                <w:rFonts w:ascii="Myriad Pro" w:hAnsi="Myriad Pro"/>
              </w:rPr>
              <w:t>Incidentscenario uitgewerkt ja/nee</w:t>
            </w:r>
          </w:p>
        </w:tc>
        <w:tc>
          <w:tcPr>
            <w:tcW w:w="850" w:type="dxa"/>
          </w:tcPr>
          <w:p w14:paraId="4DDECA80" w14:textId="77777777" w:rsidR="001A7F4C" w:rsidRPr="00C02381" w:rsidRDefault="001A7F4C" w:rsidP="008D48A8">
            <w:pPr>
              <w:rPr>
                <w:rFonts w:ascii="Myriad Pro" w:hAnsi="Myriad Pro"/>
              </w:rPr>
            </w:pPr>
          </w:p>
        </w:tc>
        <w:tc>
          <w:tcPr>
            <w:tcW w:w="995" w:type="dxa"/>
          </w:tcPr>
          <w:p w14:paraId="770B8277" w14:textId="77777777" w:rsidR="001A7F4C" w:rsidRPr="00C02381" w:rsidRDefault="001A7F4C" w:rsidP="008D48A8">
            <w:pPr>
              <w:rPr>
                <w:rFonts w:ascii="Myriad Pro" w:hAnsi="Myriad Pro"/>
              </w:rPr>
            </w:pPr>
          </w:p>
        </w:tc>
        <w:tc>
          <w:tcPr>
            <w:tcW w:w="1374" w:type="dxa"/>
          </w:tcPr>
          <w:p w14:paraId="0F98F3A3" w14:textId="6120705F" w:rsidR="001A7F4C" w:rsidRPr="00C02381" w:rsidRDefault="001A7F4C" w:rsidP="008D48A8">
            <w:pPr>
              <w:rPr>
                <w:rFonts w:ascii="Myriad Pro" w:hAnsi="Myriad Pro"/>
              </w:rPr>
            </w:pPr>
          </w:p>
        </w:tc>
      </w:tr>
      <w:tr w:rsidR="000B66FD" w:rsidRPr="00C02381" w14:paraId="184CD043" w14:textId="77777777" w:rsidTr="00C778B4">
        <w:tblPrEx>
          <w:tblLook w:val="0480" w:firstRow="0" w:lastRow="0" w:firstColumn="1" w:lastColumn="0" w:noHBand="0" w:noVBand="1"/>
        </w:tblPrEx>
        <w:tc>
          <w:tcPr>
            <w:tcW w:w="9351" w:type="dxa"/>
          </w:tcPr>
          <w:p w14:paraId="02F55166" w14:textId="77777777" w:rsidR="000B66FD" w:rsidRPr="00C02381" w:rsidRDefault="000B66FD" w:rsidP="000B66FD">
            <w:pPr>
              <w:rPr>
                <w:rFonts w:ascii="Myriad Pro" w:hAnsi="Myriad Pro"/>
              </w:rPr>
            </w:pPr>
            <w:r w:rsidRPr="00C02381">
              <w:rPr>
                <w:rFonts w:ascii="Myriad Pro" w:hAnsi="Myriad Pro"/>
              </w:rPr>
              <w:t>Onweer</w:t>
            </w:r>
          </w:p>
          <w:p w14:paraId="18407A18"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28D0134C" w14:textId="7C989B7F" w:rsidR="000B66FD" w:rsidRPr="00C02381" w:rsidRDefault="000B66FD" w:rsidP="000B66FD">
            <w:pPr>
              <w:rPr>
                <w:rFonts w:ascii="Myriad Pro" w:hAnsi="Myriad Pro"/>
              </w:rPr>
            </w:pPr>
            <w:r w:rsidRPr="00C02381">
              <w:rPr>
                <w:rFonts w:ascii="Myriad Pro" w:hAnsi="Myriad Pro"/>
              </w:rPr>
              <w:t xml:space="preserve">Incidentscenario uitgewerkt ja/nee </w:t>
            </w:r>
          </w:p>
        </w:tc>
        <w:tc>
          <w:tcPr>
            <w:tcW w:w="850" w:type="dxa"/>
          </w:tcPr>
          <w:p w14:paraId="51810F2B" w14:textId="77777777" w:rsidR="000B66FD" w:rsidRPr="00C02381" w:rsidRDefault="000B66FD" w:rsidP="000B66FD">
            <w:pPr>
              <w:rPr>
                <w:rFonts w:ascii="Myriad Pro" w:hAnsi="Myriad Pro"/>
              </w:rPr>
            </w:pPr>
          </w:p>
        </w:tc>
        <w:tc>
          <w:tcPr>
            <w:tcW w:w="995" w:type="dxa"/>
          </w:tcPr>
          <w:p w14:paraId="5F2FC62D" w14:textId="77777777" w:rsidR="000B66FD" w:rsidRPr="00C02381" w:rsidRDefault="000B66FD" w:rsidP="000B66FD">
            <w:pPr>
              <w:rPr>
                <w:rFonts w:ascii="Myriad Pro" w:hAnsi="Myriad Pro"/>
              </w:rPr>
            </w:pPr>
          </w:p>
        </w:tc>
        <w:tc>
          <w:tcPr>
            <w:tcW w:w="1374" w:type="dxa"/>
          </w:tcPr>
          <w:p w14:paraId="46D29938" w14:textId="77777777" w:rsidR="000B66FD" w:rsidRPr="00C02381" w:rsidRDefault="000B66FD" w:rsidP="000B66FD">
            <w:pPr>
              <w:rPr>
                <w:rFonts w:ascii="Myriad Pro" w:hAnsi="Myriad Pro"/>
              </w:rPr>
            </w:pPr>
          </w:p>
        </w:tc>
      </w:tr>
      <w:tr w:rsidR="000B66FD" w:rsidRPr="00C02381" w14:paraId="1FCE3416" w14:textId="77777777" w:rsidTr="00C778B4">
        <w:tblPrEx>
          <w:tblLook w:val="0480" w:firstRow="0" w:lastRow="0" w:firstColumn="1" w:lastColumn="0" w:noHBand="0" w:noVBand="1"/>
        </w:tblPrEx>
        <w:tc>
          <w:tcPr>
            <w:tcW w:w="9351" w:type="dxa"/>
          </w:tcPr>
          <w:p w14:paraId="05925180" w14:textId="77777777" w:rsidR="000B66FD" w:rsidRPr="00C02381" w:rsidRDefault="000B66FD" w:rsidP="000B66FD">
            <w:pPr>
              <w:rPr>
                <w:rFonts w:ascii="Myriad Pro" w:hAnsi="Myriad Pro"/>
              </w:rPr>
            </w:pPr>
            <w:r w:rsidRPr="00C02381">
              <w:rPr>
                <w:rFonts w:ascii="Myriad Pro" w:hAnsi="Myriad Pro"/>
              </w:rPr>
              <w:t xml:space="preserve">Alcoholverstrekking aan minderjarigen </w:t>
            </w:r>
          </w:p>
          <w:p w14:paraId="594D4070"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38EFCA2A" w14:textId="03ADF796"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622B91CF" w14:textId="77777777" w:rsidR="000B66FD" w:rsidRPr="00C02381" w:rsidRDefault="000B66FD" w:rsidP="000B66FD">
            <w:pPr>
              <w:rPr>
                <w:rFonts w:ascii="Myriad Pro" w:hAnsi="Myriad Pro"/>
              </w:rPr>
            </w:pPr>
          </w:p>
        </w:tc>
        <w:tc>
          <w:tcPr>
            <w:tcW w:w="995" w:type="dxa"/>
          </w:tcPr>
          <w:p w14:paraId="3C85A943" w14:textId="77777777" w:rsidR="000B66FD" w:rsidRPr="00C02381" w:rsidRDefault="000B66FD" w:rsidP="000B66FD">
            <w:pPr>
              <w:rPr>
                <w:rFonts w:ascii="Myriad Pro" w:hAnsi="Myriad Pro"/>
              </w:rPr>
            </w:pPr>
          </w:p>
        </w:tc>
        <w:tc>
          <w:tcPr>
            <w:tcW w:w="1374" w:type="dxa"/>
          </w:tcPr>
          <w:p w14:paraId="6EBB3ADD" w14:textId="77777777" w:rsidR="000B66FD" w:rsidRPr="00C02381" w:rsidRDefault="000B66FD" w:rsidP="000B66FD">
            <w:pPr>
              <w:rPr>
                <w:rFonts w:ascii="Myriad Pro" w:hAnsi="Myriad Pro"/>
              </w:rPr>
            </w:pPr>
          </w:p>
        </w:tc>
      </w:tr>
      <w:tr w:rsidR="000B66FD" w:rsidRPr="00C02381" w14:paraId="3C4B5633" w14:textId="77777777" w:rsidTr="00C778B4">
        <w:tblPrEx>
          <w:tblLook w:val="0480" w:firstRow="0" w:lastRow="0" w:firstColumn="1" w:lastColumn="0" w:noHBand="0" w:noVBand="1"/>
        </w:tblPrEx>
        <w:tc>
          <w:tcPr>
            <w:tcW w:w="9351" w:type="dxa"/>
          </w:tcPr>
          <w:p w14:paraId="43FFE260" w14:textId="77777777" w:rsidR="000B66FD" w:rsidRPr="00C02381" w:rsidRDefault="000B66FD" w:rsidP="000B66FD">
            <w:pPr>
              <w:rPr>
                <w:rFonts w:ascii="Myriad Pro" w:hAnsi="Myriad Pro"/>
              </w:rPr>
            </w:pPr>
            <w:r w:rsidRPr="00C02381">
              <w:rPr>
                <w:rFonts w:ascii="Myriad Pro" w:hAnsi="Myriad Pro"/>
              </w:rPr>
              <w:t xml:space="preserve">Overmatig alcoholgebruik </w:t>
            </w:r>
          </w:p>
          <w:p w14:paraId="4A9C4F25"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069E079C" w14:textId="69952936"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77969EC5" w14:textId="77777777" w:rsidR="000B66FD" w:rsidRPr="00C02381" w:rsidRDefault="000B66FD" w:rsidP="000B66FD">
            <w:pPr>
              <w:rPr>
                <w:rFonts w:ascii="Myriad Pro" w:hAnsi="Myriad Pro"/>
              </w:rPr>
            </w:pPr>
          </w:p>
        </w:tc>
        <w:tc>
          <w:tcPr>
            <w:tcW w:w="995" w:type="dxa"/>
          </w:tcPr>
          <w:p w14:paraId="6855E71F" w14:textId="77777777" w:rsidR="000B66FD" w:rsidRPr="00C02381" w:rsidRDefault="000B66FD" w:rsidP="000B66FD">
            <w:pPr>
              <w:rPr>
                <w:rFonts w:ascii="Myriad Pro" w:hAnsi="Myriad Pro"/>
              </w:rPr>
            </w:pPr>
          </w:p>
        </w:tc>
        <w:tc>
          <w:tcPr>
            <w:tcW w:w="1374" w:type="dxa"/>
          </w:tcPr>
          <w:p w14:paraId="42907E55" w14:textId="77777777" w:rsidR="000B66FD" w:rsidRPr="00C02381" w:rsidRDefault="000B66FD" w:rsidP="000B66FD">
            <w:pPr>
              <w:rPr>
                <w:rFonts w:ascii="Myriad Pro" w:hAnsi="Myriad Pro"/>
              </w:rPr>
            </w:pPr>
          </w:p>
        </w:tc>
      </w:tr>
      <w:tr w:rsidR="000B66FD" w:rsidRPr="00C02381" w14:paraId="2C2D5D29" w14:textId="77777777" w:rsidTr="00C778B4">
        <w:tblPrEx>
          <w:tblLook w:val="0480" w:firstRow="0" w:lastRow="0" w:firstColumn="1" w:lastColumn="0" w:noHBand="0" w:noVBand="1"/>
        </w:tblPrEx>
        <w:tc>
          <w:tcPr>
            <w:tcW w:w="9351" w:type="dxa"/>
          </w:tcPr>
          <w:p w14:paraId="1A5AF69A" w14:textId="77777777" w:rsidR="000B66FD" w:rsidRPr="00C02381" w:rsidRDefault="000B66FD" w:rsidP="000B66FD">
            <w:pPr>
              <w:rPr>
                <w:rFonts w:ascii="Myriad Pro" w:hAnsi="Myriad Pro"/>
              </w:rPr>
            </w:pPr>
            <w:r w:rsidRPr="00C02381">
              <w:rPr>
                <w:rFonts w:ascii="Myriad Pro" w:hAnsi="Myriad Pro"/>
              </w:rPr>
              <w:t xml:space="preserve">Drugsgebruik </w:t>
            </w:r>
          </w:p>
          <w:p w14:paraId="2EB340B2"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29872E7D" w14:textId="2DC5C2D5"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420F48C7" w14:textId="77777777" w:rsidR="000B66FD" w:rsidRPr="00C02381" w:rsidRDefault="000B66FD" w:rsidP="000B66FD">
            <w:pPr>
              <w:rPr>
                <w:rFonts w:ascii="Myriad Pro" w:hAnsi="Myriad Pro"/>
              </w:rPr>
            </w:pPr>
          </w:p>
        </w:tc>
        <w:tc>
          <w:tcPr>
            <w:tcW w:w="995" w:type="dxa"/>
          </w:tcPr>
          <w:p w14:paraId="5F67CC30" w14:textId="77777777" w:rsidR="000B66FD" w:rsidRPr="00C02381" w:rsidRDefault="000B66FD" w:rsidP="000B66FD">
            <w:pPr>
              <w:rPr>
                <w:rFonts w:ascii="Myriad Pro" w:hAnsi="Myriad Pro"/>
              </w:rPr>
            </w:pPr>
          </w:p>
        </w:tc>
        <w:tc>
          <w:tcPr>
            <w:tcW w:w="1374" w:type="dxa"/>
          </w:tcPr>
          <w:p w14:paraId="2C113BBC" w14:textId="77777777" w:rsidR="000B66FD" w:rsidRPr="00C02381" w:rsidRDefault="000B66FD" w:rsidP="000B66FD">
            <w:pPr>
              <w:rPr>
                <w:rFonts w:ascii="Myriad Pro" w:hAnsi="Myriad Pro"/>
              </w:rPr>
            </w:pPr>
          </w:p>
        </w:tc>
      </w:tr>
      <w:tr w:rsidR="000B66FD" w:rsidRPr="00C02381" w14:paraId="18DEB6A3" w14:textId="77777777" w:rsidTr="00C778B4">
        <w:tblPrEx>
          <w:tblLook w:val="0480" w:firstRow="0" w:lastRow="0" w:firstColumn="1" w:lastColumn="0" w:noHBand="0" w:noVBand="1"/>
        </w:tblPrEx>
        <w:tc>
          <w:tcPr>
            <w:tcW w:w="9351" w:type="dxa"/>
          </w:tcPr>
          <w:p w14:paraId="16D03AE0" w14:textId="77777777" w:rsidR="000B66FD" w:rsidRPr="00C02381" w:rsidRDefault="000B66FD" w:rsidP="000B66FD">
            <w:pPr>
              <w:rPr>
                <w:rFonts w:ascii="Myriad Pro" w:hAnsi="Myriad Pro"/>
              </w:rPr>
            </w:pPr>
            <w:r w:rsidRPr="00C02381">
              <w:rPr>
                <w:rFonts w:ascii="Myriad Pro" w:hAnsi="Myriad Pro"/>
              </w:rPr>
              <w:t xml:space="preserve">Instorten tent of podium </w:t>
            </w:r>
          </w:p>
          <w:p w14:paraId="4D6F6084"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266D7859" w14:textId="44D68A2F"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50AEB73D" w14:textId="77777777" w:rsidR="000B66FD" w:rsidRPr="00C02381" w:rsidRDefault="000B66FD" w:rsidP="000B66FD">
            <w:pPr>
              <w:rPr>
                <w:rFonts w:ascii="Myriad Pro" w:hAnsi="Myriad Pro"/>
              </w:rPr>
            </w:pPr>
          </w:p>
        </w:tc>
        <w:tc>
          <w:tcPr>
            <w:tcW w:w="995" w:type="dxa"/>
          </w:tcPr>
          <w:p w14:paraId="59B86EE2" w14:textId="77777777" w:rsidR="000B66FD" w:rsidRPr="00C02381" w:rsidRDefault="000B66FD" w:rsidP="000B66FD">
            <w:pPr>
              <w:rPr>
                <w:rFonts w:ascii="Myriad Pro" w:hAnsi="Myriad Pro"/>
              </w:rPr>
            </w:pPr>
          </w:p>
        </w:tc>
        <w:tc>
          <w:tcPr>
            <w:tcW w:w="1374" w:type="dxa"/>
          </w:tcPr>
          <w:p w14:paraId="1382B822" w14:textId="77777777" w:rsidR="000B66FD" w:rsidRPr="00C02381" w:rsidRDefault="000B66FD" w:rsidP="000B66FD">
            <w:pPr>
              <w:rPr>
                <w:rFonts w:ascii="Myriad Pro" w:hAnsi="Myriad Pro"/>
              </w:rPr>
            </w:pPr>
          </w:p>
        </w:tc>
      </w:tr>
      <w:tr w:rsidR="000B66FD" w:rsidRPr="00C02381" w14:paraId="49B7AE85" w14:textId="77777777" w:rsidTr="00C778B4">
        <w:tblPrEx>
          <w:tblLook w:val="0480" w:firstRow="0" w:lastRow="0" w:firstColumn="1" w:lastColumn="0" w:noHBand="0" w:noVBand="1"/>
        </w:tblPrEx>
        <w:tc>
          <w:tcPr>
            <w:tcW w:w="9351" w:type="dxa"/>
          </w:tcPr>
          <w:p w14:paraId="75800BEE" w14:textId="77777777" w:rsidR="000B66FD" w:rsidRPr="00C02381" w:rsidRDefault="000B66FD" w:rsidP="000B66FD">
            <w:pPr>
              <w:rPr>
                <w:rFonts w:ascii="Myriad Pro" w:hAnsi="Myriad Pro"/>
              </w:rPr>
            </w:pPr>
            <w:r w:rsidRPr="00C02381">
              <w:rPr>
                <w:rFonts w:ascii="Myriad Pro" w:hAnsi="Myriad Pro"/>
              </w:rPr>
              <w:t xml:space="preserve">Grote vechtpartij / ordeverstoring  </w:t>
            </w:r>
          </w:p>
          <w:p w14:paraId="4C56A804"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0E24E9CA" w14:textId="3378735A"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3929AEB8" w14:textId="77777777" w:rsidR="000B66FD" w:rsidRPr="00C02381" w:rsidRDefault="000B66FD" w:rsidP="000B66FD">
            <w:pPr>
              <w:rPr>
                <w:rFonts w:ascii="Myriad Pro" w:hAnsi="Myriad Pro"/>
              </w:rPr>
            </w:pPr>
          </w:p>
        </w:tc>
        <w:tc>
          <w:tcPr>
            <w:tcW w:w="995" w:type="dxa"/>
          </w:tcPr>
          <w:p w14:paraId="0F209580" w14:textId="77777777" w:rsidR="000B66FD" w:rsidRPr="00C02381" w:rsidRDefault="000B66FD" w:rsidP="000B66FD">
            <w:pPr>
              <w:rPr>
                <w:rFonts w:ascii="Myriad Pro" w:hAnsi="Myriad Pro"/>
              </w:rPr>
            </w:pPr>
          </w:p>
        </w:tc>
        <w:tc>
          <w:tcPr>
            <w:tcW w:w="1374" w:type="dxa"/>
          </w:tcPr>
          <w:p w14:paraId="7013FC01" w14:textId="77777777" w:rsidR="000B66FD" w:rsidRPr="00C02381" w:rsidRDefault="000B66FD" w:rsidP="000B66FD">
            <w:pPr>
              <w:rPr>
                <w:rFonts w:ascii="Myriad Pro" w:hAnsi="Myriad Pro"/>
              </w:rPr>
            </w:pPr>
          </w:p>
        </w:tc>
      </w:tr>
      <w:tr w:rsidR="000B66FD" w:rsidRPr="00C02381" w14:paraId="779D65E6" w14:textId="77777777" w:rsidTr="00C778B4">
        <w:tblPrEx>
          <w:tblLook w:val="0480" w:firstRow="0" w:lastRow="0" w:firstColumn="1" w:lastColumn="0" w:noHBand="0" w:noVBand="1"/>
        </w:tblPrEx>
        <w:tc>
          <w:tcPr>
            <w:tcW w:w="9351" w:type="dxa"/>
          </w:tcPr>
          <w:p w14:paraId="6C5B32F2" w14:textId="77777777" w:rsidR="000B66FD" w:rsidRPr="00C02381" w:rsidRDefault="000B66FD" w:rsidP="000B66FD">
            <w:pPr>
              <w:rPr>
                <w:rFonts w:ascii="Myriad Pro" w:hAnsi="Myriad Pro"/>
              </w:rPr>
            </w:pPr>
            <w:r w:rsidRPr="00C02381">
              <w:rPr>
                <w:rFonts w:ascii="Myriad Pro" w:hAnsi="Myriad Pro"/>
              </w:rPr>
              <w:t xml:space="preserve">Eigen risico </w:t>
            </w:r>
          </w:p>
          <w:p w14:paraId="01BE5AA4" w14:textId="77777777" w:rsidR="000B66FD" w:rsidRPr="00C02381" w:rsidRDefault="000B66FD" w:rsidP="000B66FD">
            <w:pPr>
              <w:rPr>
                <w:rFonts w:ascii="Myriad Pro" w:hAnsi="Myriad Pro"/>
              </w:rPr>
            </w:pPr>
            <w:r w:rsidRPr="00C02381">
              <w:rPr>
                <w:rFonts w:ascii="Myriad Pro" w:hAnsi="Myriad Pro"/>
              </w:rPr>
              <w:t xml:space="preserve">Voorzorgsmaatregelen: </w:t>
            </w:r>
          </w:p>
          <w:p w14:paraId="5C13795B" w14:textId="7EA7E844" w:rsidR="000B66FD" w:rsidRPr="00C02381" w:rsidRDefault="000B66FD" w:rsidP="000B66FD">
            <w:pPr>
              <w:rPr>
                <w:rFonts w:ascii="Myriad Pro" w:hAnsi="Myriad Pro"/>
              </w:rPr>
            </w:pPr>
            <w:r w:rsidRPr="00C02381">
              <w:rPr>
                <w:rFonts w:ascii="Myriad Pro" w:hAnsi="Myriad Pro"/>
              </w:rPr>
              <w:t>Incidentscenario uitgewerkt ja/nee</w:t>
            </w:r>
          </w:p>
        </w:tc>
        <w:tc>
          <w:tcPr>
            <w:tcW w:w="850" w:type="dxa"/>
          </w:tcPr>
          <w:p w14:paraId="72237232" w14:textId="77777777" w:rsidR="000B66FD" w:rsidRPr="00C02381" w:rsidRDefault="000B66FD" w:rsidP="000B66FD">
            <w:pPr>
              <w:rPr>
                <w:rFonts w:ascii="Myriad Pro" w:hAnsi="Myriad Pro"/>
              </w:rPr>
            </w:pPr>
          </w:p>
        </w:tc>
        <w:tc>
          <w:tcPr>
            <w:tcW w:w="995" w:type="dxa"/>
          </w:tcPr>
          <w:p w14:paraId="54E0D5B5" w14:textId="77777777" w:rsidR="000B66FD" w:rsidRPr="00C02381" w:rsidRDefault="000B66FD" w:rsidP="000B66FD">
            <w:pPr>
              <w:rPr>
                <w:rFonts w:ascii="Myriad Pro" w:hAnsi="Myriad Pro"/>
              </w:rPr>
            </w:pPr>
          </w:p>
        </w:tc>
        <w:tc>
          <w:tcPr>
            <w:tcW w:w="1374" w:type="dxa"/>
          </w:tcPr>
          <w:p w14:paraId="50737006" w14:textId="77777777" w:rsidR="000B66FD" w:rsidRPr="00C02381" w:rsidRDefault="000B66FD" w:rsidP="000B66FD">
            <w:pPr>
              <w:rPr>
                <w:rFonts w:ascii="Myriad Pro" w:hAnsi="Myriad Pro"/>
              </w:rPr>
            </w:pPr>
          </w:p>
        </w:tc>
      </w:tr>
    </w:tbl>
    <w:p w14:paraId="2FB099B5" w14:textId="77777777" w:rsidR="000625F0" w:rsidRPr="00C02381" w:rsidRDefault="000625F0" w:rsidP="008D48A8">
      <w:pPr>
        <w:rPr>
          <w:rFonts w:ascii="Myriad Pro" w:hAnsi="Myriad Pro"/>
          <w:b/>
          <w:bCs/>
        </w:rPr>
        <w:sectPr w:rsidR="000625F0" w:rsidRPr="00C02381" w:rsidSect="00156955">
          <w:pgSz w:w="15840" w:h="12240" w:orient="landscape"/>
          <w:pgMar w:top="1418" w:right="1418" w:bottom="1418" w:left="1418" w:header="709" w:footer="709" w:gutter="0"/>
          <w:cols w:space="708"/>
          <w:titlePg/>
          <w:docGrid w:linePitch="299"/>
        </w:sectPr>
      </w:pPr>
    </w:p>
    <w:p w14:paraId="33F9B80B" w14:textId="36040AED" w:rsidR="00A44425" w:rsidRPr="00C02381" w:rsidRDefault="00A44425" w:rsidP="0055141D">
      <w:pPr>
        <w:pStyle w:val="Kop1"/>
        <w:numPr>
          <w:ilvl w:val="0"/>
          <w:numId w:val="32"/>
        </w:numPr>
        <w:rPr>
          <w:rFonts w:ascii="Myriad Pro" w:hAnsi="Myriad Pro"/>
        </w:rPr>
      </w:pPr>
      <w:bookmarkStart w:id="45" w:name="_Toc162357965"/>
      <w:r w:rsidRPr="00C02381">
        <w:rPr>
          <w:rFonts w:ascii="Myriad Pro" w:hAnsi="Myriad Pro"/>
        </w:rPr>
        <w:lastRenderedPageBreak/>
        <w:t>Beveiliging</w:t>
      </w:r>
      <w:r w:rsidR="005D0D42" w:rsidRPr="00C02381">
        <w:rPr>
          <w:rFonts w:ascii="Myriad Pro" w:hAnsi="Myriad Pro"/>
        </w:rPr>
        <w:t xml:space="preserve">, </w:t>
      </w:r>
      <w:r w:rsidRPr="00C02381">
        <w:rPr>
          <w:rFonts w:ascii="Myriad Pro" w:hAnsi="Myriad Pro"/>
        </w:rPr>
        <w:t>openbare orde</w:t>
      </w:r>
      <w:r w:rsidR="005D0D42" w:rsidRPr="00C02381">
        <w:rPr>
          <w:rFonts w:ascii="Myriad Pro" w:hAnsi="Myriad Pro"/>
        </w:rPr>
        <w:t xml:space="preserve"> en veiligheid</w:t>
      </w:r>
      <w:bookmarkEnd w:id="43"/>
      <w:bookmarkEnd w:id="45"/>
    </w:p>
    <w:p w14:paraId="3E1ADD11" w14:textId="6A14E5B1" w:rsidR="00CC47D3" w:rsidRPr="00C02381" w:rsidRDefault="00CC47D3" w:rsidP="00CC47D3">
      <w:pPr>
        <w:pStyle w:val="Ondertitel"/>
        <w:rPr>
          <w:rFonts w:ascii="Myriad Pro" w:hAnsi="Myriad Pro"/>
          <w:b/>
          <w:bCs/>
          <w:i/>
          <w:iCs/>
        </w:rPr>
      </w:pPr>
      <w:r w:rsidRPr="00C02381">
        <w:rPr>
          <w:rFonts w:ascii="Myriad Pro" w:hAnsi="Myriad Pro"/>
          <w:b/>
          <w:bCs/>
          <w:i/>
          <w:iCs/>
        </w:rPr>
        <w:t xml:space="preserve">Note: Zorg dat je de inhoud van dit hoofdstuk afstemt met het beveiligingsbedrijf alvorens het aan te leveren! </w:t>
      </w:r>
    </w:p>
    <w:p w14:paraId="7A497F7E" w14:textId="1C685120" w:rsidR="007708B2" w:rsidRPr="00C02381" w:rsidRDefault="002C69D9" w:rsidP="002C69D9">
      <w:pPr>
        <w:pStyle w:val="Kop2"/>
        <w:rPr>
          <w:rFonts w:ascii="Myriad Pro" w:hAnsi="Myriad Pro"/>
        </w:rPr>
      </w:pPr>
      <w:bookmarkStart w:id="46" w:name="_Toc162357966"/>
      <w:r w:rsidRPr="00C02381">
        <w:rPr>
          <w:rFonts w:ascii="Myriad Pro" w:hAnsi="Myriad Pro"/>
        </w:rPr>
        <w:t>Beveiligingsplan</w:t>
      </w:r>
      <w:bookmarkEnd w:id="46"/>
      <w:r w:rsidRPr="00C02381">
        <w:rPr>
          <w:rFonts w:ascii="Myriad Pro" w:hAnsi="Myriad Pro"/>
        </w:rPr>
        <w:t xml:space="preserve"> </w:t>
      </w:r>
    </w:p>
    <w:p w14:paraId="4DF9C514" w14:textId="34A8116D" w:rsidR="002C69D9" w:rsidRPr="00C02381" w:rsidRDefault="002C69D9" w:rsidP="007A5DCF">
      <w:pPr>
        <w:pStyle w:val="Ondertitel"/>
        <w:rPr>
          <w:rFonts w:ascii="Myriad Pro" w:hAnsi="Myriad Pro"/>
        </w:rPr>
      </w:pPr>
      <w:r w:rsidRPr="00C02381">
        <w:rPr>
          <w:rFonts w:ascii="Myriad Pro" w:hAnsi="Myriad Pro"/>
        </w:rPr>
        <w:t xml:space="preserve">Klik hier voor het evenementenhandboek Hoofdstuk 21.3 Het Veiligheidsplan/ Beveiligingsplan bijlage 4: </w:t>
      </w:r>
      <w:hyperlink r:id="rId28">
        <w:r w:rsidRPr="00C02381">
          <w:rPr>
            <w:rStyle w:val="Hyperlink"/>
            <w:rFonts w:ascii="Myriad Pro" w:eastAsia="Arial" w:hAnsi="Myriad Pro" w:cs="Arial"/>
            <w:szCs w:val="20"/>
          </w:rPr>
          <w:t>NHEV-sep2019DEF3.pdf (evenementenhandboek.nl)</w:t>
        </w:r>
      </w:hyperlink>
    </w:p>
    <w:p w14:paraId="1781882B" w14:textId="56FAF081" w:rsidR="004807FB" w:rsidRPr="00C02381" w:rsidRDefault="00A04FAE" w:rsidP="002C69D9">
      <w:pPr>
        <w:pStyle w:val="Kop3"/>
        <w:rPr>
          <w:rFonts w:ascii="Myriad Pro" w:hAnsi="Myriad Pro"/>
        </w:rPr>
      </w:pPr>
      <w:bookmarkStart w:id="47" w:name="_Toc159242532"/>
      <w:bookmarkStart w:id="48" w:name="_Toc162357967"/>
      <w:r w:rsidRPr="00C02381">
        <w:rPr>
          <w:rFonts w:ascii="Myriad Pro" w:hAnsi="Myriad Pro"/>
        </w:rPr>
        <w:t>Verantwoordelijkheden en taakverdeling</w:t>
      </w:r>
      <w:bookmarkEnd w:id="47"/>
      <w:bookmarkEnd w:id="48"/>
    </w:p>
    <w:p w14:paraId="09CD1E1C" w14:textId="2C707AF4" w:rsidR="003A50A2" w:rsidRPr="00C02381" w:rsidRDefault="003A50A2" w:rsidP="008E4BE1">
      <w:pPr>
        <w:pStyle w:val="Ondertitel"/>
        <w:rPr>
          <w:rFonts w:ascii="Myriad Pro" w:hAnsi="Myriad Pro"/>
        </w:rPr>
      </w:pPr>
      <w:r w:rsidRPr="00C02381">
        <w:rPr>
          <w:rFonts w:ascii="Myriad Pro" w:hAnsi="Myriad Pro"/>
        </w:rPr>
        <w:t>Beschrijf hier wel</w:t>
      </w:r>
      <w:r w:rsidR="0055141D" w:rsidRPr="00C02381">
        <w:rPr>
          <w:rFonts w:ascii="Myriad Pro" w:hAnsi="Myriad Pro"/>
        </w:rPr>
        <w:t>k</w:t>
      </w:r>
      <w:r w:rsidRPr="00C02381">
        <w:rPr>
          <w:rFonts w:ascii="Myriad Pro" w:hAnsi="Myriad Pro"/>
        </w:rPr>
        <w:t xml:space="preserve"> beveiligingsbedrijf </w:t>
      </w:r>
      <w:r w:rsidR="005C3FBC" w:rsidRPr="00C02381">
        <w:rPr>
          <w:rFonts w:ascii="Myriad Pro" w:hAnsi="Myriad Pro"/>
        </w:rPr>
        <w:t xml:space="preserve">werkzaam </w:t>
      </w:r>
      <w:r w:rsidR="006C5270" w:rsidRPr="00C02381">
        <w:rPr>
          <w:rFonts w:ascii="Myriad Pro" w:hAnsi="Myriad Pro"/>
        </w:rPr>
        <w:t>is en welke verantwoordelijkheden wel en niet bij hen zijn belegd</w:t>
      </w:r>
      <w:r w:rsidR="008E4BE1" w:rsidRPr="00C02381">
        <w:rPr>
          <w:rFonts w:ascii="Myriad Pro" w:hAnsi="Myriad Pro"/>
        </w:rPr>
        <w:t xml:space="preserve">. </w:t>
      </w:r>
      <w:r w:rsidR="006C5270" w:rsidRPr="00C02381">
        <w:rPr>
          <w:rFonts w:ascii="Myriad Pro" w:hAnsi="Myriad Pro"/>
        </w:rPr>
        <w:t xml:space="preserve"> </w:t>
      </w:r>
    </w:p>
    <w:p w14:paraId="727D5EE2" w14:textId="1A4D2B7D" w:rsidR="00A04FAE" w:rsidRPr="00C02381" w:rsidRDefault="00A04FAE" w:rsidP="002C69D9">
      <w:pPr>
        <w:pStyle w:val="Kop3"/>
        <w:rPr>
          <w:rFonts w:ascii="Myriad Pro" w:hAnsi="Myriad Pro"/>
        </w:rPr>
      </w:pPr>
      <w:bookmarkStart w:id="49" w:name="_Toc159242533"/>
      <w:bookmarkStart w:id="50" w:name="_Toc162357968"/>
      <w:r w:rsidRPr="00C02381">
        <w:rPr>
          <w:rFonts w:ascii="Myriad Pro" w:hAnsi="Myriad Pro"/>
        </w:rPr>
        <w:t>Communicatiestructuur</w:t>
      </w:r>
      <w:bookmarkEnd w:id="49"/>
      <w:bookmarkEnd w:id="50"/>
    </w:p>
    <w:p w14:paraId="222B8AEC" w14:textId="528F8C68" w:rsidR="008E4BE1" w:rsidRPr="00C02381" w:rsidRDefault="008E4BE1" w:rsidP="00FE1B74">
      <w:pPr>
        <w:pStyle w:val="Ondertitel"/>
        <w:rPr>
          <w:rFonts w:ascii="Myriad Pro" w:hAnsi="Myriad Pro"/>
        </w:rPr>
      </w:pPr>
      <w:r w:rsidRPr="00C02381">
        <w:rPr>
          <w:rFonts w:ascii="Myriad Pro" w:hAnsi="Myriad Pro"/>
        </w:rPr>
        <w:t xml:space="preserve">Beschrijf hier hoe het beveiligingsbedrijf onderling communiceert (bijvoorbeeld via een centralist of projectleider, in verschillende zones, e.d.) </w:t>
      </w:r>
      <w:r w:rsidR="00FE1B74" w:rsidRPr="00C02381">
        <w:rPr>
          <w:rFonts w:ascii="Myriad Pro" w:hAnsi="Myriad Pro"/>
        </w:rPr>
        <w:t xml:space="preserve">en ook hoe het beveiligingsbedrijf schakelt met de veiligheidscoördinator. Wie is verantwoordelijk voor welke beslissingen? Wat kan/mag het beveiligingsbedrijf zelf bepalen, en waarvoor moeten zij schakelen met de veiligheidscoördinator? </w:t>
      </w:r>
    </w:p>
    <w:p w14:paraId="3434C734" w14:textId="5A410D66" w:rsidR="005D0D42" w:rsidRPr="00C02381" w:rsidRDefault="00A04FAE" w:rsidP="002C69D9">
      <w:pPr>
        <w:pStyle w:val="Kop3"/>
        <w:rPr>
          <w:rFonts w:ascii="Myriad Pro" w:hAnsi="Myriad Pro"/>
        </w:rPr>
      </w:pPr>
      <w:bookmarkStart w:id="51" w:name="_Toc159242534"/>
      <w:bookmarkStart w:id="52" w:name="_Toc162357969"/>
      <w:r w:rsidRPr="00C02381">
        <w:rPr>
          <w:rFonts w:ascii="Myriad Pro" w:hAnsi="Myriad Pro"/>
        </w:rPr>
        <w:t>Inzet beveiliging</w:t>
      </w:r>
      <w:r w:rsidR="0048359C" w:rsidRPr="00C02381">
        <w:rPr>
          <w:rFonts w:ascii="Myriad Pro" w:hAnsi="Myriad Pro"/>
        </w:rPr>
        <w:t>sorganisatie</w:t>
      </w:r>
      <w:bookmarkStart w:id="53" w:name="_Toc159242535"/>
      <w:bookmarkEnd w:id="51"/>
      <w:r w:rsidR="002C69D9" w:rsidRPr="00C02381">
        <w:rPr>
          <w:rFonts w:ascii="Myriad Pro" w:hAnsi="Myriad Pro"/>
        </w:rPr>
        <w:t xml:space="preserve"> (</w:t>
      </w:r>
      <w:r w:rsidR="005D0D42" w:rsidRPr="00C02381">
        <w:rPr>
          <w:rFonts w:ascii="Myriad Pro" w:hAnsi="Myriad Pro"/>
        </w:rPr>
        <w:t>Functies</w:t>
      </w:r>
      <w:bookmarkEnd w:id="53"/>
      <w:r w:rsidR="005F493D" w:rsidRPr="00C02381">
        <w:rPr>
          <w:rFonts w:ascii="Myriad Pro" w:hAnsi="Myriad Pro"/>
        </w:rPr>
        <w:t xml:space="preserve"> en taken</w:t>
      </w:r>
      <w:r w:rsidR="002C69D9" w:rsidRPr="00C02381">
        <w:rPr>
          <w:rFonts w:ascii="Myriad Pro" w:hAnsi="Myriad Pro"/>
        </w:rPr>
        <w:t>)</w:t>
      </w:r>
      <w:bookmarkEnd w:id="52"/>
      <w:r w:rsidR="002C69D9" w:rsidRPr="00C02381">
        <w:rPr>
          <w:rFonts w:ascii="Myriad Pro" w:hAnsi="Myriad Pro"/>
        </w:rPr>
        <w:t xml:space="preserve"> </w:t>
      </w:r>
    </w:p>
    <w:p w14:paraId="31313C3E" w14:textId="0EFE7265" w:rsidR="008625DA" w:rsidRPr="00C02381" w:rsidRDefault="008625DA" w:rsidP="00AC6B09">
      <w:pPr>
        <w:pStyle w:val="Ondertitel"/>
        <w:rPr>
          <w:rFonts w:ascii="Myriad Pro" w:hAnsi="Myriad Pro"/>
        </w:rPr>
      </w:pPr>
      <w:r w:rsidRPr="00C02381">
        <w:rPr>
          <w:rFonts w:ascii="Myriad Pro" w:hAnsi="Myriad Pro"/>
        </w:rPr>
        <w:t>Welke functies oefenen de beveiligers uit? Denk aan taken als bewaken (nood)uitgangen</w:t>
      </w:r>
      <w:r w:rsidR="005F493D" w:rsidRPr="00C02381">
        <w:rPr>
          <w:rFonts w:ascii="Myriad Pro" w:hAnsi="Myriad Pro"/>
        </w:rPr>
        <w:t>, tickets</w:t>
      </w:r>
      <w:r w:rsidR="00C9234A" w:rsidRPr="00C02381">
        <w:rPr>
          <w:rFonts w:ascii="Myriad Pro" w:hAnsi="Myriad Pro"/>
        </w:rPr>
        <w:t xml:space="preserve"> s</w:t>
      </w:r>
      <w:r w:rsidR="005F493D" w:rsidRPr="00C02381">
        <w:rPr>
          <w:rFonts w:ascii="Myriad Pro" w:hAnsi="Myriad Pro"/>
        </w:rPr>
        <w:t xml:space="preserve">cannen en visitatie bij de ingangen (vaste posities) en interventieteams (flexibele posities). </w:t>
      </w:r>
    </w:p>
    <w:p w14:paraId="1DDCABED" w14:textId="0FF726DA" w:rsidR="005F493D" w:rsidRPr="00C02381" w:rsidRDefault="0098156C" w:rsidP="00AC6B09">
      <w:pPr>
        <w:pStyle w:val="Ondertitel"/>
        <w:rPr>
          <w:rFonts w:ascii="Myriad Pro" w:hAnsi="Myriad Pro"/>
        </w:rPr>
      </w:pPr>
      <w:r w:rsidRPr="00C02381">
        <w:rPr>
          <w:rFonts w:ascii="Myriad Pro" w:hAnsi="Myriad Pro"/>
        </w:rPr>
        <w:t xml:space="preserve">Hoeveel beveiligers worden ingezet per positie of taak? </w:t>
      </w:r>
      <w:r w:rsidR="00D95645" w:rsidRPr="00C02381">
        <w:rPr>
          <w:rFonts w:ascii="Myriad Pro" w:hAnsi="Myriad Pro"/>
        </w:rPr>
        <w:t>Neem een positietekening</w:t>
      </w:r>
      <w:r w:rsidR="00DE0B3F" w:rsidRPr="00C02381">
        <w:rPr>
          <w:rFonts w:ascii="Myriad Pro" w:hAnsi="Myriad Pro"/>
        </w:rPr>
        <w:t>, inzetschema</w:t>
      </w:r>
      <w:r w:rsidR="00D95645" w:rsidRPr="00C02381">
        <w:rPr>
          <w:rFonts w:ascii="Myriad Pro" w:hAnsi="Myriad Pro"/>
        </w:rPr>
        <w:t xml:space="preserve"> en </w:t>
      </w:r>
      <w:r w:rsidR="00AC6B09" w:rsidRPr="00C02381">
        <w:rPr>
          <w:rFonts w:ascii="Myriad Pro" w:hAnsi="Myriad Pro"/>
        </w:rPr>
        <w:t>uitgewerkte briefing</w:t>
      </w:r>
      <w:r w:rsidR="007B3281" w:rsidRPr="00C02381">
        <w:rPr>
          <w:rFonts w:ascii="Myriad Pro" w:hAnsi="Myriad Pro"/>
        </w:rPr>
        <w:t>/instructie</w:t>
      </w:r>
      <w:r w:rsidR="00AC6B09" w:rsidRPr="00C02381">
        <w:rPr>
          <w:rFonts w:ascii="Myriad Pro" w:hAnsi="Myriad Pro"/>
        </w:rPr>
        <w:t xml:space="preserve"> op in een bijlage. </w:t>
      </w:r>
      <w:r w:rsidR="007B3281" w:rsidRPr="00C02381">
        <w:rPr>
          <w:rFonts w:ascii="Myriad Pro" w:hAnsi="Myriad Pro"/>
        </w:rPr>
        <w:t xml:space="preserve">Deze info kan ook bij het beveiligingsbedrijf </w:t>
      </w:r>
      <w:r w:rsidR="00ED6A27" w:rsidRPr="00C02381">
        <w:rPr>
          <w:rFonts w:ascii="Myriad Pro" w:hAnsi="Myriad Pro"/>
        </w:rPr>
        <w:t xml:space="preserve">vandaan </w:t>
      </w:r>
      <w:r w:rsidR="007B3281" w:rsidRPr="00C02381">
        <w:rPr>
          <w:rFonts w:ascii="Myriad Pro" w:hAnsi="Myriad Pro"/>
        </w:rPr>
        <w:t xml:space="preserve">komen, of in overleg samen opgesteld worden. </w:t>
      </w:r>
    </w:p>
    <w:p w14:paraId="5A7222EA" w14:textId="1A8757B4" w:rsidR="00D478EC" w:rsidRPr="00C02381" w:rsidRDefault="00D478EC" w:rsidP="00A0182B">
      <w:pPr>
        <w:pStyle w:val="Kop2"/>
        <w:rPr>
          <w:rFonts w:ascii="Myriad Pro" w:hAnsi="Myriad Pro"/>
        </w:rPr>
      </w:pPr>
      <w:bookmarkStart w:id="54" w:name="_Toc159242537"/>
      <w:bookmarkStart w:id="55" w:name="_Toc162357970"/>
      <w:r w:rsidRPr="00C02381">
        <w:rPr>
          <w:rFonts w:ascii="Myriad Pro" w:hAnsi="Myriad Pro"/>
        </w:rPr>
        <w:t>Accreditatie</w:t>
      </w:r>
      <w:r w:rsidR="00C517FF" w:rsidRPr="00C02381">
        <w:rPr>
          <w:rFonts w:ascii="Myriad Pro" w:hAnsi="Myriad Pro"/>
        </w:rPr>
        <w:t xml:space="preserve"> (medewerkers</w:t>
      </w:r>
      <w:r w:rsidR="00A01BD0" w:rsidRPr="00C02381">
        <w:rPr>
          <w:rFonts w:ascii="Myriad Pro" w:hAnsi="Myriad Pro"/>
        </w:rPr>
        <w:t>/vrijwilligers</w:t>
      </w:r>
      <w:r w:rsidR="00C517FF" w:rsidRPr="00C02381">
        <w:rPr>
          <w:rFonts w:ascii="Myriad Pro" w:hAnsi="Myriad Pro"/>
        </w:rPr>
        <w:t>)</w:t>
      </w:r>
      <w:r w:rsidR="000C3B0F" w:rsidRPr="00C02381">
        <w:rPr>
          <w:rFonts w:ascii="Myriad Pro" w:hAnsi="Myriad Pro"/>
        </w:rPr>
        <w:t xml:space="preserve"> en toegangscontrole</w:t>
      </w:r>
      <w:bookmarkEnd w:id="54"/>
      <w:bookmarkEnd w:id="55"/>
      <w:r w:rsidR="000C3B0F" w:rsidRPr="00C02381">
        <w:rPr>
          <w:rFonts w:ascii="Myriad Pro" w:hAnsi="Myriad Pro"/>
        </w:rPr>
        <w:t xml:space="preserve"> </w:t>
      </w:r>
    </w:p>
    <w:p w14:paraId="2D737345" w14:textId="5D23F644" w:rsidR="000C3B0F" w:rsidRPr="00C02381" w:rsidRDefault="00E073A6" w:rsidP="002C322C">
      <w:pPr>
        <w:pStyle w:val="Ondertitel"/>
        <w:rPr>
          <w:rFonts w:ascii="Myriad Pro" w:hAnsi="Myriad Pro"/>
        </w:rPr>
      </w:pPr>
      <w:r w:rsidRPr="00C02381">
        <w:rPr>
          <w:rFonts w:ascii="Myriad Pro" w:hAnsi="Myriad Pro"/>
        </w:rPr>
        <w:t xml:space="preserve">Krijgen medewerkers accreditatie, bijvoorbeeld in de vorm van een pasje of een polsbandje? Zit er verschil in soorten, dagen, en toegang? Voeg dan hier een overzicht in. </w:t>
      </w:r>
      <w:r w:rsidR="00D55F32" w:rsidRPr="00C02381">
        <w:rPr>
          <w:rFonts w:ascii="Myriad Pro" w:hAnsi="Myriad Pro"/>
        </w:rPr>
        <w:t xml:space="preserve">Indien er toegang is middels tickets: Hoe gaat het proces bij de ingang? Wordt er tassencontrole uitgevoerd? </w:t>
      </w:r>
      <w:r w:rsidR="000E628F" w:rsidRPr="00C02381">
        <w:rPr>
          <w:rFonts w:ascii="Myriad Pro" w:hAnsi="Myriad Pro"/>
        </w:rPr>
        <w:t xml:space="preserve">Hoe wordt er gecontroleerd en door wie, bij bijvoorbeeld doorgangen naar backstage-gebieden? </w:t>
      </w:r>
    </w:p>
    <w:p w14:paraId="6CD1743E" w14:textId="5E9F8891" w:rsidR="00A44425" w:rsidRPr="00C02381" w:rsidRDefault="00A44425" w:rsidP="00A0182B">
      <w:pPr>
        <w:pStyle w:val="Kop2"/>
        <w:rPr>
          <w:rFonts w:ascii="Myriad Pro" w:hAnsi="Myriad Pro"/>
        </w:rPr>
      </w:pPr>
      <w:bookmarkStart w:id="56" w:name="_Toc159242538"/>
      <w:bookmarkStart w:id="57" w:name="_Toc162357971"/>
      <w:r w:rsidRPr="00C02381">
        <w:rPr>
          <w:rFonts w:ascii="Myriad Pro" w:hAnsi="Myriad Pro"/>
        </w:rPr>
        <w:t>Huisregels</w:t>
      </w:r>
      <w:bookmarkEnd w:id="56"/>
      <w:r w:rsidR="008F578E" w:rsidRPr="00C02381">
        <w:rPr>
          <w:rFonts w:ascii="Myriad Pro" w:hAnsi="Myriad Pro"/>
        </w:rPr>
        <w:t xml:space="preserve"> en naleving</w:t>
      </w:r>
      <w:bookmarkEnd w:id="57"/>
      <w:r w:rsidR="008F578E" w:rsidRPr="00C02381">
        <w:rPr>
          <w:rFonts w:ascii="Myriad Pro" w:hAnsi="Myriad Pro"/>
        </w:rPr>
        <w:t xml:space="preserve"> </w:t>
      </w:r>
    </w:p>
    <w:p w14:paraId="43BA5F5C" w14:textId="36390C17" w:rsidR="000E628F" w:rsidRPr="00C02381" w:rsidRDefault="000E628F" w:rsidP="008F578E">
      <w:pPr>
        <w:pStyle w:val="Ondertitel"/>
        <w:rPr>
          <w:rFonts w:ascii="Myriad Pro" w:hAnsi="Myriad Pro"/>
        </w:rPr>
      </w:pPr>
      <w:r w:rsidRPr="00C02381">
        <w:rPr>
          <w:rFonts w:ascii="Myriad Pro" w:hAnsi="Myriad Pro"/>
        </w:rPr>
        <w:t>Voeg hier je huisregels toe</w:t>
      </w:r>
      <w:r w:rsidR="008F578E" w:rsidRPr="00C02381">
        <w:rPr>
          <w:rFonts w:ascii="Myriad Pro" w:hAnsi="Myriad Pro"/>
        </w:rPr>
        <w:t xml:space="preserve">. Dit kan middels een bijlage of een link naar de website waar ze op staan. Geef hier ook aan hoe er wordt gehandhaafd op deze huisregels, en welke gevolgen het overtreden van de huisregels hebben. </w:t>
      </w:r>
      <w:r w:rsidR="00542FBA" w:rsidRPr="00C02381">
        <w:rPr>
          <w:rFonts w:ascii="Myriad Pro" w:hAnsi="Myriad Pro"/>
        </w:rPr>
        <w:t xml:space="preserve">Hoe wordt er omgegaan met uitzettingen? Mag de beveiliging deze call maken, of moet dit altijd via de veiligheidscoördinator? </w:t>
      </w:r>
      <w:r w:rsidR="0055367E" w:rsidRPr="00C02381">
        <w:rPr>
          <w:rFonts w:ascii="Myriad Pro" w:hAnsi="Myriad Pro"/>
        </w:rPr>
        <w:t xml:space="preserve">Hoe ga je om met strafbare handelingen en bijvoorbeeld het aantreffen van drugs? </w:t>
      </w:r>
    </w:p>
    <w:p w14:paraId="5A478A26" w14:textId="2B10DFDC" w:rsidR="0048359C" w:rsidRPr="00C02381" w:rsidRDefault="0048359C" w:rsidP="00A0182B">
      <w:pPr>
        <w:pStyle w:val="Kop2"/>
        <w:rPr>
          <w:rFonts w:ascii="Myriad Pro" w:hAnsi="Myriad Pro"/>
        </w:rPr>
      </w:pPr>
      <w:bookmarkStart w:id="58" w:name="_Toc159242541"/>
      <w:bookmarkStart w:id="59" w:name="_Toc162357972"/>
      <w:r w:rsidRPr="00C02381">
        <w:rPr>
          <w:rFonts w:ascii="Myriad Pro" w:hAnsi="Myriad Pro"/>
        </w:rPr>
        <w:t xml:space="preserve">Inzet </w:t>
      </w:r>
      <w:r w:rsidR="00643E0C" w:rsidRPr="00C02381">
        <w:rPr>
          <w:rFonts w:ascii="Myriad Pro" w:hAnsi="Myriad Pro"/>
        </w:rPr>
        <w:t>beveiligings</w:t>
      </w:r>
      <w:r w:rsidRPr="00C02381">
        <w:rPr>
          <w:rFonts w:ascii="Myriad Pro" w:hAnsi="Myriad Pro"/>
        </w:rPr>
        <w:t>maatregelen</w:t>
      </w:r>
      <w:bookmarkEnd w:id="58"/>
      <w:bookmarkEnd w:id="59"/>
      <w:r w:rsidR="00643E0C" w:rsidRPr="00C02381">
        <w:rPr>
          <w:rFonts w:ascii="Myriad Pro" w:hAnsi="Myriad Pro"/>
        </w:rPr>
        <w:t xml:space="preserve"> </w:t>
      </w:r>
    </w:p>
    <w:p w14:paraId="0EA07148" w14:textId="021A6F23" w:rsidR="0048359C" w:rsidRPr="00C02381" w:rsidRDefault="00CA125A" w:rsidP="00A0182B">
      <w:pPr>
        <w:pStyle w:val="Kop3"/>
        <w:rPr>
          <w:rFonts w:ascii="Myriad Pro" w:hAnsi="Myriad Pro"/>
        </w:rPr>
      </w:pPr>
      <w:bookmarkStart w:id="60" w:name="_Toc162357973"/>
      <w:r w:rsidRPr="00C02381">
        <w:rPr>
          <w:rFonts w:ascii="Myriad Pro" w:hAnsi="Myriad Pro"/>
        </w:rPr>
        <w:t>Camerabewaking</w:t>
      </w:r>
      <w:bookmarkEnd w:id="60"/>
    </w:p>
    <w:p w14:paraId="1FC9AF5A" w14:textId="181C16CB" w:rsidR="00421CA1" w:rsidRPr="00C02381" w:rsidRDefault="00421CA1" w:rsidP="00D86F0E">
      <w:pPr>
        <w:pStyle w:val="Ondertitel"/>
        <w:rPr>
          <w:rFonts w:ascii="Myriad Pro" w:hAnsi="Myriad Pro"/>
        </w:rPr>
      </w:pPr>
      <w:r w:rsidRPr="00C02381">
        <w:rPr>
          <w:rFonts w:ascii="Myriad Pro" w:hAnsi="Myriad Pro"/>
        </w:rPr>
        <w:t xml:space="preserve">Als je bewakingscamera’s inzet, beschrijf dan hier: </w:t>
      </w:r>
    </w:p>
    <w:p w14:paraId="144B1B44" w14:textId="77777777" w:rsidR="00F00ACA" w:rsidRPr="00C02381" w:rsidRDefault="00421CA1" w:rsidP="00CA125A">
      <w:pPr>
        <w:pStyle w:val="Ondertitel"/>
        <w:numPr>
          <w:ilvl w:val="0"/>
          <w:numId w:val="21"/>
        </w:numPr>
        <w:rPr>
          <w:rFonts w:ascii="Myriad Pro" w:hAnsi="Myriad Pro"/>
        </w:rPr>
      </w:pPr>
      <w:bookmarkStart w:id="61" w:name="_Toc159242543"/>
      <w:r w:rsidRPr="00C02381">
        <w:rPr>
          <w:rFonts w:ascii="Myriad Pro" w:hAnsi="Myriad Pro"/>
        </w:rPr>
        <w:t>Welke leverancier</w:t>
      </w:r>
      <w:bookmarkEnd w:id="61"/>
      <w:r w:rsidRPr="00C02381">
        <w:rPr>
          <w:rFonts w:ascii="Myriad Pro" w:hAnsi="Myriad Pro"/>
        </w:rPr>
        <w:t xml:space="preserve"> </w:t>
      </w:r>
      <w:bookmarkStart w:id="62" w:name="_Toc159242544"/>
    </w:p>
    <w:p w14:paraId="1B080E7B" w14:textId="77777777" w:rsidR="00F00ACA" w:rsidRPr="00C02381" w:rsidRDefault="00421CA1" w:rsidP="00CA125A">
      <w:pPr>
        <w:pStyle w:val="Ondertitel"/>
        <w:numPr>
          <w:ilvl w:val="0"/>
          <w:numId w:val="21"/>
        </w:numPr>
        <w:rPr>
          <w:rFonts w:ascii="Myriad Pro" w:hAnsi="Myriad Pro"/>
        </w:rPr>
      </w:pPr>
      <w:r w:rsidRPr="00C02381">
        <w:rPr>
          <w:rFonts w:ascii="Myriad Pro" w:hAnsi="Myriad Pro"/>
        </w:rPr>
        <w:t>Tekening met locaties van de camera’s</w:t>
      </w:r>
      <w:bookmarkEnd w:id="62"/>
      <w:r w:rsidRPr="00C02381">
        <w:rPr>
          <w:rFonts w:ascii="Myriad Pro" w:hAnsi="Myriad Pro"/>
        </w:rPr>
        <w:t xml:space="preserve"> </w:t>
      </w:r>
      <w:bookmarkStart w:id="63" w:name="_Toc159242545"/>
    </w:p>
    <w:p w14:paraId="15D18780" w14:textId="77777777" w:rsidR="00CA125A" w:rsidRPr="00C02381" w:rsidRDefault="00421CA1" w:rsidP="00D86F0E">
      <w:pPr>
        <w:pStyle w:val="Ondertitel"/>
        <w:numPr>
          <w:ilvl w:val="0"/>
          <w:numId w:val="21"/>
        </w:numPr>
        <w:rPr>
          <w:rFonts w:ascii="Myriad Pro" w:hAnsi="Myriad Pro"/>
        </w:rPr>
      </w:pPr>
      <w:r w:rsidRPr="00C02381">
        <w:rPr>
          <w:rFonts w:ascii="Myriad Pro" w:hAnsi="Myriad Pro"/>
        </w:rPr>
        <w:t>Waar komen de beelden binnen en wie kijkt deze uit?</w:t>
      </w:r>
      <w:bookmarkEnd w:id="63"/>
      <w:r w:rsidRPr="00C02381">
        <w:rPr>
          <w:rFonts w:ascii="Myriad Pro" w:hAnsi="Myriad Pro"/>
        </w:rPr>
        <w:t xml:space="preserve"> </w:t>
      </w:r>
      <w:bookmarkStart w:id="64" w:name="_Toc159242546"/>
    </w:p>
    <w:p w14:paraId="6D10498A" w14:textId="31469A6C" w:rsidR="00F00ACA" w:rsidRPr="00C02381" w:rsidRDefault="00AD44DF" w:rsidP="00CA125A">
      <w:pPr>
        <w:pStyle w:val="Ondertitel"/>
        <w:numPr>
          <w:ilvl w:val="0"/>
          <w:numId w:val="21"/>
        </w:numPr>
        <w:rPr>
          <w:rFonts w:ascii="Myriad Pro" w:hAnsi="Myriad Pro"/>
        </w:rPr>
      </w:pPr>
      <w:r w:rsidRPr="00C02381">
        <w:rPr>
          <w:rFonts w:ascii="Myriad Pro" w:hAnsi="Myriad Pro"/>
        </w:rPr>
        <w:lastRenderedPageBreak/>
        <w:t xml:space="preserve">Worden de beelden ergens opgeslagen, en voor hoe lang (zodat bv politie kan terugkijken als een strafbaar feit blijkt gepleegd, </w:t>
      </w:r>
      <w:r w:rsidR="00CA125A" w:rsidRPr="00C02381">
        <w:rPr>
          <w:rFonts w:ascii="Myriad Pro" w:hAnsi="Myriad Pro"/>
        </w:rPr>
        <w:t>zoals gestolen spullen</w:t>
      </w:r>
      <w:r w:rsidRPr="00C02381">
        <w:rPr>
          <w:rFonts w:ascii="Myriad Pro" w:hAnsi="Myriad Pro"/>
        </w:rPr>
        <w:t>?)</w:t>
      </w:r>
      <w:bookmarkEnd w:id="64"/>
      <w:r w:rsidRPr="00C02381">
        <w:rPr>
          <w:rFonts w:ascii="Myriad Pro" w:hAnsi="Myriad Pro"/>
        </w:rPr>
        <w:t xml:space="preserve"> </w:t>
      </w:r>
    </w:p>
    <w:p w14:paraId="2C2D6FB6" w14:textId="5E7BD7A3" w:rsidR="00042C69" w:rsidRPr="00C02381" w:rsidRDefault="00042C69" w:rsidP="004375D0">
      <w:pPr>
        <w:pStyle w:val="Ondertitel"/>
        <w:rPr>
          <w:rFonts w:ascii="Myriad Pro" w:hAnsi="Myriad Pro"/>
          <w:i/>
          <w:iCs/>
        </w:rPr>
      </w:pPr>
      <w:r w:rsidRPr="00C02381">
        <w:rPr>
          <w:rFonts w:ascii="Myriad Pro" w:hAnsi="Myriad Pro"/>
          <w:i/>
          <w:iCs/>
        </w:rPr>
        <w:t xml:space="preserve">Tip: </w:t>
      </w:r>
      <w:r w:rsidR="00907BB3" w:rsidRPr="00C02381">
        <w:rPr>
          <w:rFonts w:ascii="Myriad Pro" w:hAnsi="Myriad Pro"/>
          <w:i/>
          <w:iCs/>
        </w:rPr>
        <w:t xml:space="preserve">Als je cameratoezicht inzet, vermeld dit ook in je huisregels in verband met de privacywetgeving. </w:t>
      </w:r>
    </w:p>
    <w:p w14:paraId="4057C5C4" w14:textId="78318AF4" w:rsidR="00F67B8D" w:rsidRPr="00C02381" w:rsidRDefault="00F67B8D" w:rsidP="00A0182B">
      <w:pPr>
        <w:pStyle w:val="Kop3"/>
        <w:rPr>
          <w:rFonts w:ascii="Myriad Pro" w:hAnsi="Myriad Pro"/>
        </w:rPr>
      </w:pPr>
      <w:bookmarkStart w:id="65" w:name="_Toc159242548"/>
      <w:bookmarkStart w:id="66" w:name="_Toc162357974"/>
      <w:r w:rsidRPr="00C02381">
        <w:rPr>
          <w:rFonts w:ascii="Myriad Pro" w:hAnsi="Myriad Pro"/>
        </w:rPr>
        <w:t xml:space="preserve">Waarde </w:t>
      </w:r>
      <w:bookmarkEnd w:id="65"/>
      <w:r w:rsidR="008C0549" w:rsidRPr="00C02381">
        <w:rPr>
          <w:rFonts w:ascii="Myriad Pro" w:hAnsi="Myriad Pro"/>
        </w:rPr>
        <w:t>afhandeling</w:t>
      </w:r>
      <w:bookmarkEnd w:id="66"/>
    </w:p>
    <w:p w14:paraId="4F0BD979" w14:textId="1C941E67" w:rsidR="008C6D48" w:rsidRPr="00C02381" w:rsidRDefault="00686725" w:rsidP="00E864B9">
      <w:pPr>
        <w:pStyle w:val="Ondertitel"/>
        <w:rPr>
          <w:rFonts w:ascii="Myriad Pro" w:hAnsi="Myriad Pro"/>
        </w:rPr>
      </w:pPr>
      <w:r w:rsidRPr="00C02381">
        <w:rPr>
          <w:rFonts w:ascii="Myriad Pro" w:hAnsi="Myriad Pro"/>
        </w:rPr>
        <w:t xml:space="preserve">Indien er contant afgerekend kan worden, of bijvoorbeeld munten met cash kunnen worden ingekocht, beschrijf dan hier </w:t>
      </w:r>
      <w:r w:rsidR="00E864B9" w:rsidRPr="00C02381">
        <w:rPr>
          <w:rFonts w:ascii="Myriad Pro" w:hAnsi="Myriad Pro"/>
        </w:rPr>
        <w:t xml:space="preserve">hoe er met dit geld wordt omgegaan. </w:t>
      </w:r>
      <w:r w:rsidR="00190FDD" w:rsidRPr="00C02381">
        <w:rPr>
          <w:rFonts w:ascii="Myriad Pro" w:hAnsi="Myriad Pro"/>
        </w:rPr>
        <w:t>Hoe</w:t>
      </w:r>
      <w:r w:rsidR="00E864B9" w:rsidRPr="00C02381">
        <w:rPr>
          <w:rFonts w:ascii="Myriad Pro" w:hAnsi="Myriad Pro"/>
        </w:rPr>
        <w:t xml:space="preserve"> wordt het geld opgeslagen, wie hebben er toegang tot dit gebied? Hoe zorg je ervoor dat dit veilig wordt afgehandeld en geen risico vormt? </w:t>
      </w:r>
    </w:p>
    <w:p w14:paraId="532A902B" w14:textId="377447A9" w:rsidR="00453ECD" w:rsidRPr="00C02381" w:rsidRDefault="00453ECD" w:rsidP="009E4C32">
      <w:pPr>
        <w:rPr>
          <w:rFonts w:ascii="Myriad Pro" w:hAnsi="Myriad Pro"/>
        </w:rPr>
      </w:pPr>
    </w:p>
    <w:p w14:paraId="02EDFD2F" w14:textId="7F169EEE" w:rsidR="009074FD" w:rsidRPr="00C02381" w:rsidRDefault="009074FD" w:rsidP="009E4C32">
      <w:pPr>
        <w:rPr>
          <w:rFonts w:ascii="Myriad Pro" w:hAnsi="Myriad Pro"/>
        </w:rPr>
      </w:pPr>
    </w:p>
    <w:p w14:paraId="21DC0CC5" w14:textId="11E2B929" w:rsidR="009074FD" w:rsidRPr="00C02381" w:rsidRDefault="009074FD" w:rsidP="009E4C32">
      <w:pPr>
        <w:rPr>
          <w:rFonts w:ascii="Myriad Pro" w:hAnsi="Myriad Pro"/>
        </w:rPr>
      </w:pPr>
    </w:p>
    <w:p w14:paraId="3071E23E" w14:textId="77777777" w:rsidR="009074FD" w:rsidRPr="00C02381" w:rsidRDefault="009074FD" w:rsidP="009E4C32">
      <w:pPr>
        <w:rPr>
          <w:rFonts w:ascii="Myriad Pro" w:hAnsi="Myriad Pro"/>
        </w:rPr>
      </w:pPr>
    </w:p>
    <w:p w14:paraId="0C9DEAD5" w14:textId="77777777" w:rsidR="00E864B9" w:rsidRPr="00C02381" w:rsidRDefault="00E864B9">
      <w:pPr>
        <w:rPr>
          <w:rFonts w:ascii="Myriad Pro" w:eastAsiaTheme="majorEastAsia" w:hAnsi="Myriad Pro" w:cstheme="majorBidi"/>
          <w:sz w:val="28"/>
          <w:szCs w:val="32"/>
        </w:rPr>
      </w:pPr>
      <w:bookmarkStart w:id="67" w:name="_Toc159242549"/>
      <w:r w:rsidRPr="00C02381">
        <w:rPr>
          <w:rFonts w:ascii="Myriad Pro" w:hAnsi="Myriad Pro"/>
        </w:rPr>
        <w:br w:type="page"/>
      </w:r>
    </w:p>
    <w:p w14:paraId="61885D37" w14:textId="6EDF6E78" w:rsidR="00A44425" w:rsidRPr="00C02381" w:rsidRDefault="000D56B2" w:rsidP="00E864B9">
      <w:pPr>
        <w:pStyle w:val="Kop1"/>
        <w:rPr>
          <w:rFonts w:ascii="Myriad Pro" w:hAnsi="Myriad Pro"/>
        </w:rPr>
      </w:pPr>
      <w:bookmarkStart w:id="68" w:name="_Toc162357975"/>
      <w:r w:rsidRPr="00C02381">
        <w:rPr>
          <w:rFonts w:ascii="Myriad Pro" w:hAnsi="Myriad Pro"/>
        </w:rPr>
        <w:lastRenderedPageBreak/>
        <w:t>Gezondheidsplan</w:t>
      </w:r>
      <w:bookmarkEnd w:id="67"/>
      <w:bookmarkEnd w:id="68"/>
      <w:r w:rsidRPr="00C02381">
        <w:rPr>
          <w:rFonts w:ascii="Myriad Pro" w:hAnsi="Myriad Pro"/>
        </w:rPr>
        <w:t xml:space="preserve"> </w:t>
      </w:r>
    </w:p>
    <w:p w14:paraId="43803B89" w14:textId="354A1E72" w:rsidR="00CC47D3" w:rsidRPr="00C02381" w:rsidRDefault="00CC47D3" w:rsidP="00CC47D3">
      <w:pPr>
        <w:pStyle w:val="Ondertitel"/>
        <w:rPr>
          <w:rFonts w:ascii="Myriad Pro" w:hAnsi="Myriad Pro"/>
          <w:b/>
          <w:bCs/>
          <w:i/>
          <w:iCs/>
        </w:rPr>
      </w:pPr>
      <w:r w:rsidRPr="00C02381">
        <w:rPr>
          <w:rFonts w:ascii="Myriad Pro" w:hAnsi="Myriad Pro"/>
          <w:b/>
          <w:bCs/>
          <w:i/>
          <w:iCs/>
        </w:rPr>
        <w:t xml:space="preserve">Note: Zorg dat je de inhoud van dit hoofdstuk afstemt met de </w:t>
      </w:r>
      <w:r w:rsidR="003236B2" w:rsidRPr="00C02381">
        <w:rPr>
          <w:rFonts w:ascii="Myriad Pro" w:hAnsi="Myriad Pro"/>
          <w:b/>
          <w:bCs/>
          <w:i/>
          <w:iCs/>
        </w:rPr>
        <w:t>Evenementenzorg</w:t>
      </w:r>
      <w:r w:rsidR="0068776A" w:rsidRPr="00C02381">
        <w:rPr>
          <w:rFonts w:ascii="Myriad Pro" w:hAnsi="Myriad Pro"/>
          <w:b/>
          <w:bCs/>
          <w:i/>
          <w:iCs/>
        </w:rPr>
        <w:t>organisatie</w:t>
      </w:r>
      <w:r w:rsidRPr="00C02381">
        <w:rPr>
          <w:rFonts w:ascii="Myriad Pro" w:hAnsi="Myriad Pro"/>
          <w:b/>
          <w:bCs/>
          <w:i/>
          <w:iCs/>
        </w:rPr>
        <w:t xml:space="preserve"> alvorens het aan te leveren! </w:t>
      </w:r>
    </w:p>
    <w:p w14:paraId="44A7F1FC" w14:textId="1AFEF739" w:rsidR="000D56B2" w:rsidRPr="00C02381" w:rsidRDefault="000D56B2" w:rsidP="00A0182B">
      <w:pPr>
        <w:pStyle w:val="Kop2"/>
        <w:rPr>
          <w:rFonts w:ascii="Myriad Pro" w:hAnsi="Myriad Pro"/>
        </w:rPr>
      </w:pPr>
      <w:bookmarkStart w:id="69" w:name="_Toc159242550"/>
      <w:bookmarkStart w:id="70" w:name="_Toc162357976"/>
      <w:r w:rsidRPr="00C02381">
        <w:rPr>
          <w:rFonts w:ascii="Myriad Pro" w:hAnsi="Myriad Pro"/>
        </w:rPr>
        <w:t>Zorgplan (EHBO-plan)</w:t>
      </w:r>
      <w:bookmarkEnd w:id="69"/>
      <w:bookmarkEnd w:id="70"/>
      <w:r w:rsidRPr="00C02381">
        <w:rPr>
          <w:rFonts w:ascii="Myriad Pro" w:hAnsi="Myriad Pro"/>
        </w:rPr>
        <w:t xml:space="preserve"> </w:t>
      </w:r>
    </w:p>
    <w:p w14:paraId="6135C797" w14:textId="2318C7EE" w:rsidR="009A3FDC" w:rsidRPr="00C02381" w:rsidRDefault="009A3FDC" w:rsidP="000675FF">
      <w:pPr>
        <w:pStyle w:val="Ondertitel"/>
        <w:rPr>
          <w:rFonts w:ascii="Myriad Pro" w:eastAsia="Arial" w:hAnsi="Myriad Pro" w:cs="Arial"/>
        </w:rPr>
      </w:pPr>
      <w:r w:rsidRPr="00C02381">
        <w:rPr>
          <w:rFonts w:ascii="Myriad Pro" w:eastAsiaTheme="minorEastAsia" w:hAnsi="Myriad Pro"/>
        </w:rPr>
        <w:t xml:space="preserve">Klik hier voor Medische veiligheid en gezondheid Hoofdstuk 18 </w:t>
      </w:r>
      <w:hyperlink r:id="rId29">
        <w:r w:rsidRPr="00C02381">
          <w:rPr>
            <w:rStyle w:val="Hyperlink"/>
            <w:rFonts w:ascii="Myriad Pro" w:eastAsia="Arial" w:hAnsi="Myriad Pro" w:cs="Arial"/>
            <w:color w:val="ED7D31" w:themeColor="accent2"/>
            <w:szCs w:val="20"/>
          </w:rPr>
          <w:t>NHEV-sep2019DEF3.pdf (evenementenhandboek.nl)</w:t>
        </w:r>
      </w:hyperlink>
      <w:r w:rsidR="000675FF" w:rsidRPr="00C02381">
        <w:rPr>
          <w:rStyle w:val="Hyperlink"/>
          <w:rFonts w:ascii="Myriad Pro" w:eastAsia="Arial" w:hAnsi="Myriad Pro" w:cs="Arial"/>
          <w:color w:val="ED7D31" w:themeColor="accent2"/>
          <w:szCs w:val="20"/>
        </w:rPr>
        <w:t xml:space="preserve"> en </w:t>
      </w:r>
      <w:r w:rsidR="00203AED" w:rsidRPr="00C02381">
        <w:rPr>
          <w:rFonts w:ascii="Myriad Pro" w:eastAsia="Arial" w:hAnsi="Myriad Pro" w:cs="Arial"/>
          <w:color w:val="ED7D31" w:themeColor="accent2"/>
          <w:szCs w:val="20"/>
        </w:rPr>
        <w:t xml:space="preserve">Klik </w:t>
      </w:r>
      <w:hyperlink r:id="rId30">
        <w:r w:rsidR="00203AED" w:rsidRPr="00C02381">
          <w:rPr>
            <w:rStyle w:val="Hyperlink"/>
            <w:rFonts w:ascii="Myriad Pro" w:eastAsia="Arial" w:hAnsi="Myriad Pro" w:cs="Arial"/>
            <w:color w:val="ED7D31" w:themeColor="accent2"/>
            <w:szCs w:val="20"/>
          </w:rPr>
          <w:t>hier</w:t>
        </w:r>
      </w:hyperlink>
      <w:r w:rsidR="00203AED" w:rsidRPr="00C02381">
        <w:rPr>
          <w:rFonts w:ascii="Myriad Pro" w:eastAsia="Arial" w:hAnsi="Myriad Pro" w:cs="Arial"/>
          <w:color w:val="ED7D31" w:themeColor="accent2"/>
          <w:szCs w:val="20"/>
        </w:rPr>
        <w:t xml:space="preserve"> </w:t>
      </w:r>
      <w:r w:rsidR="00203AED" w:rsidRPr="00C02381">
        <w:rPr>
          <w:rFonts w:ascii="Myriad Pro" w:hAnsi="Myriad Pro"/>
        </w:rPr>
        <w:t>voor de Veldnorm Evenementenzorg.</w:t>
      </w:r>
    </w:p>
    <w:p w14:paraId="76F80FCB" w14:textId="410A5692" w:rsidR="00453ECD" w:rsidRPr="00C02381" w:rsidRDefault="00453ECD" w:rsidP="000D56B2">
      <w:pPr>
        <w:pStyle w:val="Kop3"/>
        <w:rPr>
          <w:rFonts w:ascii="Myriad Pro" w:hAnsi="Myriad Pro"/>
        </w:rPr>
      </w:pPr>
      <w:bookmarkStart w:id="71" w:name="_Toc159242551"/>
      <w:bookmarkStart w:id="72" w:name="_Toc162357977"/>
      <w:r w:rsidRPr="00C02381">
        <w:rPr>
          <w:rFonts w:ascii="Myriad Pro" w:hAnsi="Myriad Pro"/>
        </w:rPr>
        <w:t>Verantwoordelijkheden en taakverdeling</w:t>
      </w:r>
      <w:bookmarkEnd w:id="71"/>
      <w:bookmarkEnd w:id="72"/>
    </w:p>
    <w:p w14:paraId="14F4CF2A" w14:textId="459A34E5" w:rsidR="00CC47D3" w:rsidRPr="00C02381" w:rsidRDefault="00CC47D3" w:rsidP="00CC47D3">
      <w:pPr>
        <w:pStyle w:val="Ondertitel"/>
        <w:rPr>
          <w:rFonts w:ascii="Myriad Pro" w:hAnsi="Myriad Pro"/>
        </w:rPr>
      </w:pPr>
      <w:r w:rsidRPr="00C02381">
        <w:rPr>
          <w:rFonts w:ascii="Myriad Pro" w:hAnsi="Myriad Pro"/>
        </w:rPr>
        <w:t xml:space="preserve">Beschrijf hier welke </w:t>
      </w:r>
      <w:r w:rsidR="003236B2" w:rsidRPr="00C02381">
        <w:rPr>
          <w:rFonts w:ascii="Myriad Pro" w:hAnsi="Myriad Pro"/>
        </w:rPr>
        <w:t xml:space="preserve">Evenementenzorg (EHBO) </w:t>
      </w:r>
      <w:r w:rsidR="00B37302" w:rsidRPr="00C02381">
        <w:rPr>
          <w:rFonts w:ascii="Myriad Pro" w:hAnsi="Myriad Pro"/>
        </w:rPr>
        <w:t>organisatie</w:t>
      </w:r>
      <w:r w:rsidRPr="00C02381">
        <w:rPr>
          <w:rFonts w:ascii="Myriad Pro" w:hAnsi="Myriad Pro"/>
        </w:rPr>
        <w:t xml:space="preserve"> werkzaam is en welke verantwoordelijkheden wel en niet bij hen zijn belegd.  </w:t>
      </w:r>
    </w:p>
    <w:p w14:paraId="654BB401" w14:textId="2A206257" w:rsidR="00453ECD" w:rsidRPr="00C02381" w:rsidRDefault="00562B9D" w:rsidP="000D56B2">
      <w:pPr>
        <w:pStyle w:val="Kop3"/>
        <w:rPr>
          <w:rFonts w:ascii="Myriad Pro" w:hAnsi="Myriad Pro"/>
        </w:rPr>
      </w:pPr>
      <w:bookmarkStart w:id="73" w:name="_Toc159242552"/>
      <w:bookmarkStart w:id="74" w:name="_Toc162357978"/>
      <w:r w:rsidRPr="00C02381">
        <w:rPr>
          <w:rFonts w:ascii="Myriad Pro" w:hAnsi="Myriad Pro"/>
        </w:rPr>
        <w:t>Communicatiestructuur</w:t>
      </w:r>
      <w:bookmarkEnd w:id="73"/>
      <w:bookmarkEnd w:id="74"/>
    </w:p>
    <w:p w14:paraId="50D93F0D" w14:textId="79F1EE58" w:rsidR="00CC47D3" w:rsidRPr="00C02381" w:rsidRDefault="00CC47D3" w:rsidP="00BF02B5">
      <w:pPr>
        <w:pStyle w:val="Ondertitel"/>
        <w:rPr>
          <w:rFonts w:ascii="Myriad Pro" w:hAnsi="Myriad Pro"/>
        </w:rPr>
      </w:pPr>
      <w:r w:rsidRPr="00C02381">
        <w:rPr>
          <w:rFonts w:ascii="Myriad Pro" w:hAnsi="Myriad Pro"/>
        </w:rPr>
        <w:t xml:space="preserve">Beschrijf hier hoe de </w:t>
      </w:r>
      <w:r w:rsidR="003236B2" w:rsidRPr="00C02381">
        <w:rPr>
          <w:rFonts w:ascii="Myriad Pro" w:hAnsi="Myriad Pro"/>
        </w:rPr>
        <w:t>Evenementenzorg</w:t>
      </w:r>
      <w:r w:rsidR="00B37302" w:rsidRPr="00C02381">
        <w:rPr>
          <w:rFonts w:ascii="Myriad Pro" w:hAnsi="Myriad Pro"/>
        </w:rPr>
        <w:t>organisatie</w:t>
      </w:r>
      <w:r w:rsidRPr="00C02381">
        <w:rPr>
          <w:rFonts w:ascii="Myriad Pro" w:hAnsi="Myriad Pro"/>
        </w:rPr>
        <w:t xml:space="preserve"> onderling communiceert (bijvoorbeeld via een centralist of projectleider, in verschillende zones, e.d.) en ook hoe </w:t>
      </w:r>
      <w:r w:rsidR="00BF02B5" w:rsidRPr="00C02381">
        <w:rPr>
          <w:rFonts w:ascii="Myriad Pro" w:hAnsi="Myriad Pro"/>
        </w:rPr>
        <w:t xml:space="preserve">de </w:t>
      </w:r>
      <w:r w:rsidR="008D66F8" w:rsidRPr="00C02381">
        <w:rPr>
          <w:rFonts w:ascii="Myriad Pro" w:hAnsi="Myriad Pro"/>
        </w:rPr>
        <w:t>E</w:t>
      </w:r>
      <w:r w:rsidR="003236B2" w:rsidRPr="00C02381">
        <w:rPr>
          <w:rFonts w:ascii="Myriad Pro" w:hAnsi="Myriad Pro"/>
        </w:rPr>
        <w:t>erstehulpverlener</w:t>
      </w:r>
      <w:r w:rsidRPr="00C02381">
        <w:rPr>
          <w:rFonts w:ascii="Myriad Pro" w:hAnsi="Myriad Pro"/>
        </w:rPr>
        <w:t xml:space="preserve"> schakelt met de veiligheidscoördinator. Wie is verantwoordelijk voor welke beslissingen?</w:t>
      </w:r>
    </w:p>
    <w:p w14:paraId="5E8C94FF" w14:textId="7276D406" w:rsidR="00050580" w:rsidRPr="00C02381" w:rsidRDefault="00562B9D" w:rsidP="00203AED">
      <w:pPr>
        <w:pStyle w:val="Kop3"/>
        <w:rPr>
          <w:rFonts w:ascii="Myriad Pro" w:hAnsi="Myriad Pro"/>
        </w:rPr>
      </w:pPr>
      <w:bookmarkStart w:id="75" w:name="_Toc159242553"/>
      <w:bookmarkStart w:id="76" w:name="_Toc162357979"/>
      <w:r w:rsidRPr="00C02381">
        <w:rPr>
          <w:rFonts w:ascii="Myriad Pro" w:hAnsi="Myriad Pro"/>
        </w:rPr>
        <w:t>Inzet personeel</w:t>
      </w:r>
      <w:bookmarkEnd w:id="75"/>
      <w:r w:rsidR="00E41115" w:rsidRPr="00C02381">
        <w:rPr>
          <w:rFonts w:ascii="Myriad Pro" w:hAnsi="Myriad Pro"/>
        </w:rPr>
        <w:t xml:space="preserve"> en materiaal </w:t>
      </w:r>
      <w:r w:rsidR="00B37302" w:rsidRPr="00C02381">
        <w:rPr>
          <w:rFonts w:ascii="Myriad Pro" w:hAnsi="Myriad Pro"/>
        </w:rPr>
        <w:t>EHBO-organisatie</w:t>
      </w:r>
      <w:bookmarkEnd w:id="76"/>
      <w:r w:rsidR="00E41115" w:rsidRPr="00C02381">
        <w:rPr>
          <w:rFonts w:ascii="Myriad Pro" w:hAnsi="Myriad Pro"/>
        </w:rPr>
        <w:t xml:space="preserve"> </w:t>
      </w:r>
    </w:p>
    <w:p w14:paraId="59B4F31B" w14:textId="6F8DD410" w:rsidR="006248E8" w:rsidRPr="00C02381" w:rsidRDefault="006248E8" w:rsidP="00B37302">
      <w:pPr>
        <w:pStyle w:val="Ondertitel"/>
        <w:rPr>
          <w:rFonts w:ascii="Myriad Pro" w:hAnsi="Myriad Pro"/>
        </w:rPr>
      </w:pPr>
      <w:r w:rsidRPr="00C02381">
        <w:rPr>
          <w:rFonts w:ascii="Myriad Pro" w:hAnsi="Myriad Pro"/>
        </w:rPr>
        <w:t xml:space="preserve">De inzet van </w:t>
      </w:r>
      <w:r w:rsidR="003236B2" w:rsidRPr="00C02381">
        <w:rPr>
          <w:rFonts w:ascii="Myriad Pro" w:hAnsi="Myriad Pro"/>
        </w:rPr>
        <w:t>eerste hulp</w:t>
      </w:r>
      <w:r w:rsidRPr="00C02381">
        <w:rPr>
          <w:rFonts w:ascii="Myriad Pro" w:hAnsi="Myriad Pro"/>
        </w:rPr>
        <w:t xml:space="preserve"> moet voldoen aan de Veldnorm Evenementenzorg. Deze norm zegt onder andere iets over het niveau van zorgverleners en </w:t>
      </w:r>
      <w:r w:rsidR="00A63148" w:rsidRPr="00C02381">
        <w:rPr>
          <w:rFonts w:ascii="Myriad Pro" w:hAnsi="Myriad Pro"/>
        </w:rPr>
        <w:t xml:space="preserve">opzet van de </w:t>
      </w:r>
      <w:r w:rsidR="00712354" w:rsidRPr="00C02381">
        <w:rPr>
          <w:rFonts w:ascii="Myriad Pro" w:hAnsi="Myriad Pro"/>
        </w:rPr>
        <w:t>zorg</w:t>
      </w:r>
      <w:r w:rsidR="00B37302" w:rsidRPr="00C02381">
        <w:rPr>
          <w:rFonts w:ascii="Myriad Pro" w:hAnsi="Myriad Pro"/>
        </w:rPr>
        <w:t>posten</w:t>
      </w:r>
      <w:r w:rsidR="00A63148" w:rsidRPr="00C02381">
        <w:rPr>
          <w:rFonts w:ascii="Myriad Pro" w:hAnsi="Myriad Pro"/>
        </w:rPr>
        <w:t xml:space="preserve">. Deze vraag kun je ook stellen aan de </w:t>
      </w:r>
      <w:r w:rsidR="00712354" w:rsidRPr="00C02381">
        <w:rPr>
          <w:rFonts w:ascii="Myriad Pro" w:hAnsi="Myriad Pro"/>
        </w:rPr>
        <w:t>Eveneme</w:t>
      </w:r>
      <w:r w:rsidR="007A14BE" w:rsidRPr="00C02381">
        <w:rPr>
          <w:rFonts w:ascii="Myriad Pro" w:hAnsi="Myriad Pro"/>
        </w:rPr>
        <w:t>n</w:t>
      </w:r>
      <w:r w:rsidR="00712354" w:rsidRPr="00C02381">
        <w:rPr>
          <w:rFonts w:ascii="Myriad Pro" w:hAnsi="Myriad Pro"/>
        </w:rPr>
        <w:t>tenzorg</w:t>
      </w:r>
      <w:r w:rsidR="00B37302" w:rsidRPr="00C02381">
        <w:rPr>
          <w:rFonts w:ascii="Myriad Pro" w:hAnsi="Myriad Pro"/>
        </w:rPr>
        <w:t>organisatie</w:t>
      </w:r>
      <w:r w:rsidR="00A63148" w:rsidRPr="00C02381">
        <w:rPr>
          <w:rFonts w:ascii="Myriad Pro" w:hAnsi="Myriad Pro"/>
        </w:rPr>
        <w:t xml:space="preserve">: Hoe zorgen zij ervoor dat ze voldoen aan de Veldnorm Evenementenzorg? </w:t>
      </w:r>
    </w:p>
    <w:p w14:paraId="2A6A1722" w14:textId="219FA2EA" w:rsidR="00203AED" w:rsidRPr="00C02381" w:rsidRDefault="00144F30" w:rsidP="00144F30">
      <w:pPr>
        <w:pStyle w:val="Ondertitel"/>
        <w:rPr>
          <w:rFonts w:ascii="Myriad Pro" w:hAnsi="Myriad Pro"/>
        </w:rPr>
      </w:pPr>
      <w:r w:rsidRPr="00C02381">
        <w:rPr>
          <w:rFonts w:ascii="Myriad Pro" w:hAnsi="Myriad Pro"/>
        </w:rPr>
        <w:t xml:space="preserve">Denk ook na over specifieke risico’s voor dit evenement. Bij een sportevenement heb je graag </w:t>
      </w:r>
      <w:r w:rsidR="008D66F8" w:rsidRPr="00C02381">
        <w:rPr>
          <w:rFonts w:ascii="Myriad Pro" w:hAnsi="Myriad Pro"/>
        </w:rPr>
        <w:t>Eerstehulpverleners</w:t>
      </w:r>
      <w:r w:rsidR="00DF0F45" w:rsidRPr="00C02381">
        <w:rPr>
          <w:rFonts w:ascii="Myriad Pro" w:hAnsi="Myriad Pro"/>
        </w:rPr>
        <w:t xml:space="preserve"> </w:t>
      </w:r>
      <w:r w:rsidRPr="00C02381">
        <w:rPr>
          <w:rFonts w:ascii="Myriad Pro" w:hAnsi="Myriad Pro"/>
        </w:rPr>
        <w:t xml:space="preserve">met ervaring met sportblessures, waar je bij een tentfeest wellicht baat hebt bij </w:t>
      </w:r>
      <w:r w:rsidR="008D66F8" w:rsidRPr="00C02381">
        <w:rPr>
          <w:rFonts w:ascii="Myriad Pro" w:hAnsi="Myriad Pro"/>
        </w:rPr>
        <w:t xml:space="preserve">Eerstehulpverleners </w:t>
      </w:r>
      <w:r w:rsidRPr="00C02381">
        <w:rPr>
          <w:rFonts w:ascii="Myriad Pro" w:hAnsi="Myriad Pro"/>
        </w:rPr>
        <w:t xml:space="preserve">met een </w:t>
      </w:r>
      <w:r w:rsidR="00DF0F45" w:rsidRPr="00C02381">
        <w:rPr>
          <w:rFonts w:ascii="Myriad Pro" w:hAnsi="Myriad Pro"/>
        </w:rPr>
        <w:t>‘</w:t>
      </w:r>
      <w:r w:rsidRPr="00C02381">
        <w:rPr>
          <w:rFonts w:ascii="Myriad Pro" w:hAnsi="Myriad Pro"/>
        </w:rPr>
        <w:t>drank en drugs</w:t>
      </w:r>
      <w:r w:rsidR="00DF0F45" w:rsidRPr="00C02381">
        <w:rPr>
          <w:rFonts w:ascii="Myriad Pro" w:hAnsi="Myriad Pro"/>
        </w:rPr>
        <w:t>’</w:t>
      </w:r>
      <w:r w:rsidRPr="00C02381">
        <w:rPr>
          <w:rFonts w:ascii="Myriad Pro" w:hAnsi="Myriad Pro"/>
        </w:rPr>
        <w:t xml:space="preserve"> specialisatie. </w:t>
      </w:r>
      <w:r w:rsidR="00E60160" w:rsidRPr="00C02381">
        <w:rPr>
          <w:rFonts w:ascii="Myriad Pro" w:hAnsi="Myriad Pro"/>
        </w:rPr>
        <w:t>Zo</w:t>
      </w:r>
      <w:r w:rsidR="00A9299B" w:rsidRPr="00C02381">
        <w:rPr>
          <w:rFonts w:ascii="Myriad Pro" w:hAnsi="Myriad Pro"/>
        </w:rPr>
        <w:t>r</w:t>
      </w:r>
      <w:r w:rsidR="00E60160" w:rsidRPr="00C02381">
        <w:rPr>
          <w:rFonts w:ascii="Myriad Pro" w:hAnsi="Myriad Pro"/>
        </w:rPr>
        <w:t xml:space="preserve">g dat de inzet van </w:t>
      </w:r>
      <w:r w:rsidR="008D66F8" w:rsidRPr="00C02381">
        <w:rPr>
          <w:rFonts w:ascii="Myriad Pro" w:hAnsi="Myriad Pro"/>
        </w:rPr>
        <w:t xml:space="preserve">Eerstehulpverleners </w:t>
      </w:r>
      <w:r w:rsidR="00E60160" w:rsidRPr="00C02381">
        <w:rPr>
          <w:rFonts w:ascii="Myriad Pro" w:hAnsi="Myriad Pro"/>
        </w:rPr>
        <w:t xml:space="preserve">aansluit bij de specifieke risico’s van je evenement, in overleg met de </w:t>
      </w:r>
      <w:r w:rsidR="008D66F8" w:rsidRPr="00C02381">
        <w:rPr>
          <w:rFonts w:ascii="Myriad Pro" w:hAnsi="Myriad Pro"/>
        </w:rPr>
        <w:t>Evenementenzorg</w:t>
      </w:r>
      <w:r w:rsidR="00B37302" w:rsidRPr="00C02381">
        <w:rPr>
          <w:rFonts w:ascii="Myriad Pro" w:hAnsi="Myriad Pro"/>
        </w:rPr>
        <w:t>organisatie</w:t>
      </w:r>
      <w:r w:rsidR="00E60160" w:rsidRPr="00C02381">
        <w:rPr>
          <w:rFonts w:ascii="Myriad Pro" w:hAnsi="Myriad Pro"/>
        </w:rPr>
        <w:t xml:space="preserve">. </w:t>
      </w:r>
    </w:p>
    <w:p w14:paraId="17BCE6B2" w14:textId="5F5110D2" w:rsidR="001635C9" w:rsidRPr="00C02381" w:rsidRDefault="001635C9" w:rsidP="000D56B2">
      <w:pPr>
        <w:pStyle w:val="Kop3"/>
        <w:rPr>
          <w:rFonts w:ascii="Myriad Pro" w:hAnsi="Myriad Pro"/>
        </w:rPr>
      </w:pPr>
      <w:bookmarkStart w:id="77" w:name="_Toc159242555"/>
      <w:bookmarkStart w:id="78" w:name="_Toc162357980"/>
      <w:r w:rsidRPr="00C02381">
        <w:rPr>
          <w:rFonts w:ascii="Myriad Pro" w:hAnsi="Myriad Pro"/>
        </w:rPr>
        <w:t>E</w:t>
      </w:r>
      <w:r w:rsidR="003B71BA" w:rsidRPr="00C02381">
        <w:rPr>
          <w:rFonts w:ascii="Myriad Pro" w:hAnsi="Myriad Pro"/>
        </w:rPr>
        <w:t>HBO</w:t>
      </w:r>
      <w:r w:rsidRPr="00C02381">
        <w:rPr>
          <w:rFonts w:ascii="Myriad Pro" w:hAnsi="Myriad Pro"/>
        </w:rPr>
        <w:t xml:space="preserve"> posten</w:t>
      </w:r>
      <w:bookmarkEnd w:id="77"/>
      <w:r w:rsidR="006F795B" w:rsidRPr="00C02381">
        <w:rPr>
          <w:rFonts w:ascii="Myriad Pro" w:hAnsi="Myriad Pro"/>
        </w:rPr>
        <w:t xml:space="preserve"> (zorgposten)</w:t>
      </w:r>
      <w:bookmarkEnd w:id="78"/>
      <w:r w:rsidR="006F795B" w:rsidRPr="00C02381">
        <w:rPr>
          <w:rFonts w:ascii="Myriad Pro" w:hAnsi="Myriad Pro"/>
        </w:rPr>
        <w:t xml:space="preserve"> </w:t>
      </w:r>
    </w:p>
    <w:p w14:paraId="2548F129" w14:textId="43A8F95C" w:rsidR="0069358B" w:rsidRPr="00C02381" w:rsidRDefault="00050580" w:rsidP="00C82097">
      <w:pPr>
        <w:pStyle w:val="Ondertitel"/>
        <w:rPr>
          <w:rFonts w:ascii="Myriad Pro" w:hAnsi="Myriad Pro"/>
        </w:rPr>
      </w:pPr>
      <w:r w:rsidRPr="00C02381">
        <w:rPr>
          <w:rFonts w:ascii="Myriad Pro" w:hAnsi="Myriad Pro"/>
        </w:rPr>
        <w:t xml:space="preserve">Geef hier aan wat de locaties zijn van de </w:t>
      </w:r>
      <w:r w:rsidR="006F795B" w:rsidRPr="00C02381">
        <w:rPr>
          <w:rFonts w:ascii="Myriad Pro" w:hAnsi="Myriad Pro"/>
        </w:rPr>
        <w:t>zorg</w:t>
      </w:r>
      <w:r w:rsidRPr="00C02381">
        <w:rPr>
          <w:rFonts w:ascii="Myriad Pro" w:hAnsi="Myriad Pro"/>
        </w:rPr>
        <w:t xml:space="preserve">post(en), welke voorzieningen er zijn in de post (conform de Veldnorm) </w:t>
      </w:r>
      <w:r w:rsidR="00A61777" w:rsidRPr="00C02381">
        <w:rPr>
          <w:rFonts w:ascii="Myriad Pro" w:hAnsi="Myriad Pro"/>
        </w:rPr>
        <w:t xml:space="preserve">en hoe bezoekers de post(en) kunnen vinden. Kijk in de Veldnorm voor de verschillen tussen een </w:t>
      </w:r>
      <w:r w:rsidR="00D60DE6" w:rsidRPr="00C02381">
        <w:rPr>
          <w:rFonts w:ascii="Myriad Pro" w:hAnsi="Myriad Pro"/>
        </w:rPr>
        <w:t>EHBO ruimte, EHBO post of Medische post</w:t>
      </w:r>
      <w:r w:rsidR="003F20D5" w:rsidRPr="00C02381">
        <w:rPr>
          <w:rFonts w:ascii="Myriad Pro" w:hAnsi="Myriad Pro"/>
        </w:rPr>
        <w:t xml:space="preserve"> en overleg met de </w:t>
      </w:r>
      <w:r w:rsidR="006F795B" w:rsidRPr="00C02381">
        <w:rPr>
          <w:rFonts w:ascii="Myriad Pro" w:hAnsi="Myriad Pro"/>
        </w:rPr>
        <w:t>Evenementenzorg</w:t>
      </w:r>
      <w:r w:rsidR="003F20D5" w:rsidRPr="00C02381">
        <w:rPr>
          <w:rFonts w:ascii="Myriad Pro" w:hAnsi="Myriad Pro"/>
        </w:rPr>
        <w:t>organisatie wat je nodig hebt qua voorzieningen.</w:t>
      </w:r>
      <w:r w:rsidR="003F20D5" w:rsidRPr="00C02381">
        <w:rPr>
          <w:rStyle w:val="normaltextrun"/>
          <w:rFonts w:ascii="Myriad Pro" w:hAnsi="Myriad Pro" w:cs="Calibri"/>
          <w:color w:val="000000"/>
        </w:rPr>
        <w:t xml:space="preserve"> </w:t>
      </w:r>
    </w:p>
    <w:p w14:paraId="2DA3A9C2" w14:textId="458F0D85" w:rsidR="001635C9" w:rsidRPr="00C02381" w:rsidRDefault="001635C9" w:rsidP="00A0182B">
      <w:pPr>
        <w:pStyle w:val="Kop2"/>
        <w:rPr>
          <w:rFonts w:ascii="Myriad Pro" w:hAnsi="Myriad Pro"/>
        </w:rPr>
      </w:pPr>
      <w:bookmarkStart w:id="79" w:name="_Toc159242557"/>
      <w:bookmarkStart w:id="80" w:name="_Toc162357981"/>
      <w:r w:rsidRPr="00C02381">
        <w:rPr>
          <w:rFonts w:ascii="Myriad Pro" w:hAnsi="Myriad Pro"/>
        </w:rPr>
        <w:t>BHV organisatie</w:t>
      </w:r>
      <w:bookmarkEnd w:id="79"/>
      <w:bookmarkEnd w:id="80"/>
      <w:r w:rsidRPr="00C02381">
        <w:rPr>
          <w:rFonts w:ascii="Myriad Pro" w:hAnsi="Myriad Pro"/>
        </w:rPr>
        <w:t xml:space="preserve"> </w:t>
      </w:r>
    </w:p>
    <w:p w14:paraId="6DE41E31" w14:textId="7EBF8D67" w:rsidR="00AE29AA" w:rsidRPr="00C02381" w:rsidRDefault="00AE29AA" w:rsidP="00AE29AA">
      <w:pPr>
        <w:pStyle w:val="Ondertitel"/>
        <w:rPr>
          <w:rFonts w:ascii="Myriad Pro" w:hAnsi="Myriad Pro"/>
        </w:rPr>
      </w:pPr>
      <w:r w:rsidRPr="00C02381">
        <w:rPr>
          <w:rFonts w:ascii="Myriad Pro" w:hAnsi="Myriad Pro"/>
        </w:rPr>
        <w:t xml:space="preserve">Wanneer er geen EHBO aanwezig is, bijvoorbeeld bij de op- en afbouw, kun je een beroep doen op aanwezige BHV-ers. Breng in kaart of er BHV-ers aanwezig zijn, op welke dagen en hoe zij te bereiken zijn. Indien je tijdens het evenement gebruik maakt van BHV-ers, bijvoorbeeld als aanvulling op brandwacht of EHBO, beschrijf hier hoe dit in z’n werk gaat. </w:t>
      </w:r>
      <w:r w:rsidR="008D66F8" w:rsidRPr="00C02381">
        <w:rPr>
          <w:rFonts w:ascii="Myriad Pro" w:hAnsi="Myriad Pro"/>
          <w:i/>
          <w:iCs/>
        </w:rPr>
        <w:t xml:space="preserve">Let op: Tijdens </w:t>
      </w:r>
      <w:r w:rsidR="0053164C" w:rsidRPr="00C02381">
        <w:rPr>
          <w:rFonts w:ascii="Myriad Pro" w:hAnsi="Myriad Pro"/>
          <w:i/>
          <w:iCs/>
        </w:rPr>
        <w:t xml:space="preserve">openingstijden van je evenement </w:t>
      </w:r>
      <w:r w:rsidR="008D66F8" w:rsidRPr="00C02381">
        <w:rPr>
          <w:rFonts w:ascii="Myriad Pro" w:hAnsi="Myriad Pro"/>
          <w:i/>
          <w:iCs/>
        </w:rPr>
        <w:t>mag je geen BHV-ers inzetten als Eerstehulpverleners, alleen als aanvulling op.</w:t>
      </w:r>
      <w:r w:rsidR="008D66F8" w:rsidRPr="00C02381">
        <w:rPr>
          <w:rFonts w:ascii="Myriad Pro" w:hAnsi="Myriad Pro"/>
        </w:rPr>
        <w:t xml:space="preserve"> </w:t>
      </w:r>
    </w:p>
    <w:p w14:paraId="7DBE724F" w14:textId="4494CA9F" w:rsidR="008A0BB7" w:rsidRPr="00C02381" w:rsidRDefault="008A0BB7" w:rsidP="00A0182B">
      <w:pPr>
        <w:pStyle w:val="Kop2"/>
        <w:rPr>
          <w:rFonts w:ascii="Myriad Pro" w:hAnsi="Myriad Pro"/>
        </w:rPr>
      </w:pPr>
      <w:bookmarkStart w:id="81" w:name="_Toc159242558"/>
      <w:bookmarkStart w:id="82" w:name="_Toc162357982"/>
      <w:r w:rsidRPr="00C02381">
        <w:rPr>
          <w:rFonts w:ascii="Myriad Pro" w:hAnsi="Myriad Pro"/>
        </w:rPr>
        <w:t>Technische hygiëne zorg</w:t>
      </w:r>
      <w:bookmarkEnd w:id="81"/>
      <w:bookmarkEnd w:id="82"/>
    </w:p>
    <w:p w14:paraId="1051816D" w14:textId="041EB18D" w:rsidR="00BC3A0C" w:rsidRPr="00C02381" w:rsidRDefault="00BC3A0C" w:rsidP="00A0182B">
      <w:pPr>
        <w:pStyle w:val="Kop3"/>
        <w:rPr>
          <w:rFonts w:ascii="Myriad Pro" w:hAnsi="Myriad Pro"/>
        </w:rPr>
      </w:pPr>
      <w:bookmarkStart w:id="83" w:name="_Toc159242559"/>
      <w:bookmarkStart w:id="84" w:name="_Toc162357983"/>
      <w:r w:rsidRPr="00C02381">
        <w:rPr>
          <w:rFonts w:ascii="Myriad Pro" w:hAnsi="Myriad Pro"/>
        </w:rPr>
        <w:t>Sanitaire voorziening</w:t>
      </w:r>
      <w:r w:rsidR="00654DAF" w:rsidRPr="00C02381">
        <w:rPr>
          <w:rFonts w:ascii="Myriad Pro" w:hAnsi="Myriad Pro"/>
        </w:rPr>
        <w:t>en</w:t>
      </w:r>
      <w:bookmarkEnd w:id="83"/>
      <w:bookmarkEnd w:id="84"/>
    </w:p>
    <w:p w14:paraId="2946B921" w14:textId="4F1BC883" w:rsidR="00F52636" w:rsidRPr="00C02381" w:rsidRDefault="0053164C" w:rsidP="003A2B03">
      <w:pPr>
        <w:pStyle w:val="Ondertitel"/>
        <w:rPr>
          <w:rFonts w:ascii="Myriad Pro" w:hAnsi="Myriad Pro"/>
        </w:rPr>
      </w:pPr>
      <w:r w:rsidRPr="00C02381">
        <w:rPr>
          <w:rFonts w:ascii="Myriad Pro" w:hAnsi="Myriad Pro"/>
        </w:rPr>
        <w:t xml:space="preserve">Geef hier aan hoeveel toiletten je plaatst. Vermeld ook de verdeling man/vrouw en wat voor toiletten het zijn (dixi’s, spoeltoiletten op het riool aangesloten, plaskruizen). </w:t>
      </w:r>
      <w:r w:rsidR="00AC57BD" w:rsidRPr="00C02381">
        <w:rPr>
          <w:rFonts w:ascii="Myriad Pro" w:hAnsi="Myriad Pro"/>
        </w:rPr>
        <w:t xml:space="preserve">Hoeveel mindervaliden toiletten zijn er, en zijn die voldoende bereikbaar? Welke (aparte) voorzieningen zijn er voor </w:t>
      </w:r>
      <w:r w:rsidR="00DC71CD" w:rsidRPr="00C02381">
        <w:rPr>
          <w:rFonts w:ascii="Myriad Pro" w:hAnsi="Myriad Pro"/>
        </w:rPr>
        <w:t xml:space="preserve">crew, EHBO-ers, beveiligers backstage? </w:t>
      </w:r>
    </w:p>
    <w:p w14:paraId="5DFD8E9E" w14:textId="2FB0D9CE" w:rsidR="00F52636" w:rsidRPr="00C02381" w:rsidRDefault="00AD229D" w:rsidP="00F178B8">
      <w:pPr>
        <w:pStyle w:val="Ondertitel"/>
        <w:rPr>
          <w:rFonts w:ascii="Myriad Pro" w:hAnsi="Myriad Pro"/>
        </w:rPr>
      </w:pPr>
      <w:r w:rsidRPr="00C02381">
        <w:rPr>
          <w:rFonts w:ascii="Myriad Pro" w:hAnsi="Myriad Pro"/>
        </w:rPr>
        <w:t>Hanteer de volgende r</w:t>
      </w:r>
      <w:r w:rsidR="00F52636" w:rsidRPr="00C02381">
        <w:rPr>
          <w:rFonts w:ascii="Myriad Pro" w:hAnsi="Myriad Pro"/>
        </w:rPr>
        <w:t xml:space="preserve">ichtlijn </w:t>
      </w:r>
      <w:r w:rsidRPr="00C02381">
        <w:rPr>
          <w:rFonts w:ascii="Myriad Pro" w:hAnsi="Myriad Pro"/>
        </w:rPr>
        <w:t xml:space="preserve">voor het </w:t>
      </w:r>
      <w:r w:rsidR="00F52636" w:rsidRPr="00C02381">
        <w:rPr>
          <w:rFonts w:ascii="Myriad Pro" w:hAnsi="Myriad Pro"/>
        </w:rPr>
        <w:t>berekenen benodigd aantal toiletten:</w:t>
      </w:r>
    </w:p>
    <w:p w14:paraId="63553E81" w14:textId="3FA56D7C" w:rsidR="00F52636" w:rsidRPr="00C02381" w:rsidRDefault="00F52636" w:rsidP="00F703D2">
      <w:pPr>
        <w:pStyle w:val="Ondertitel"/>
        <w:numPr>
          <w:ilvl w:val="0"/>
          <w:numId w:val="21"/>
        </w:numPr>
        <w:rPr>
          <w:rFonts w:ascii="Myriad Pro" w:eastAsia="Calibri" w:hAnsi="Myriad Pro"/>
        </w:rPr>
      </w:pPr>
      <w:r w:rsidRPr="00C02381">
        <w:rPr>
          <w:rFonts w:ascii="Myriad Pro" w:hAnsi="Myriad Pro"/>
        </w:rPr>
        <w:lastRenderedPageBreak/>
        <w:t>Per 150 gelijktijdig aanwezige bezoekers één toilet. Daarbij geldt een minimum van twee toiletten.</w:t>
      </w:r>
    </w:p>
    <w:p w14:paraId="584BC569" w14:textId="4BC2FF10" w:rsidR="00F52636" w:rsidRPr="00C02381" w:rsidRDefault="00F52636" w:rsidP="00F703D2">
      <w:pPr>
        <w:pStyle w:val="Ondertitel"/>
        <w:numPr>
          <w:ilvl w:val="0"/>
          <w:numId w:val="21"/>
        </w:numPr>
        <w:rPr>
          <w:rFonts w:ascii="Myriad Pro" w:eastAsia="Calibri" w:hAnsi="Myriad Pro"/>
        </w:rPr>
      </w:pPr>
      <w:r w:rsidRPr="00C02381">
        <w:rPr>
          <w:rFonts w:ascii="Myriad Pro" w:hAnsi="Myriad Pro"/>
        </w:rPr>
        <w:t>75% van de herentoiletten mogen vervangen worden door urinoirs.</w:t>
      </w:r>
    </w:p>
    <w:p w14:paraId="6DE13238" w14:textId="537259CB" w:rsidR="00F52636" w:rsidRPr="00C02381" w:rsidRDefault="00F52636" w:rsidP="00F703D2">
      <w:pPr>
        <w:pStyle w:val="Ondertitel"/>
        <w:numPr>
          <w:ilvl w:val="0"/>
          <w:numId w:val="21"/>
        </w:numPr>
        <w:rPr>
          <w:rFonts w:ascii="Myriad Pro" w:eastAsia="Calibri" w:hAnsi="Myriad Pro"/>
        </w:rPr>
      </w:pPr>
      <w:r w:rsidRPr="00C02381">
        <w:rPr>
          <w:rFonts w:ascii="Myriad Pro" w:hAnsi="Myriad Pro"/>
        </w:rPr>
        <w:t>Eén plaskruis of plaszuil telt voor vier urinoirs. Eén plasgoot van 50 cm telt als één urinoir.</w:t>
      </w:r>
    </w:p>
    <w:p w14:paraId="3A38F6AD" w14:textId="77777777" w:rsidR="00F703D2" w:rsidRPr="00C02381" w:rsidRDefault="00F52636" w:rsidP="00AD229D">
      <w:pPr>
        <w:pStyle w:val="Ondertitel"/>
        <w:numPr>
          <w:ilvl w:val="0"/>
          <w:numId w:val="21"/>
        </w:numPr>
        <w:rPr>
          <w:rFonts w:ascii="Myriad Pro" w:eastAsia="Calibri" w:hAnsi="Myriad Pro"/>
        </w:rPr>
      </w:pPr>
      <w:r w:rsidRPr="00C02381">
        <w:rPr>
          <w:rFonts w:ascii="Myriad Pro" w:hAnsi="Myriad Pro"/>
        </w:rPr>
        <w:t>Plaats geen of minder urinoirs als je veel kinderen op het evenement verwacht.</w:t>
      </w:r>
    </w:p>
    <w:p w14:paraId="69D4DF22" w14:textId="5D9863C9" w:rsidR="003B0627" w:rsidRPr="00C02381" w:rsidRDefault="00F52636" w:rsidP="00AD229D">
      <w:pPr>
        <w:pStyle w:val="Ondertitel"/>
        <w:numPr>
          <w:ilvl w:val="0"/>
          <w:numId w:val="21"/>
        </w:numPr>
        <w:rPr>
          <w:rFonts w:ascii="Myriad Pro" w:eastAsia="Calibri" w:hAnsi="Myriad Pro"/>
        </w:rPr>
      </w:pPr>
      <w:r w:rsidRPr="00C02381">
        <w:rPr>
          <w:rFonts w:ascii="Myriad Pro" w:hAnsi="Myriad Pro"/>
        </w:rPr>
        <w:t>Zorg voor één of meerdere toiletten voor mindervaliden, inclusief faciliteiten.</w:t>
      </w:r>
    </w:p>
    <w:p w14:paraId="5F05B8CF" w14:textId="4F98CA29" w:rsidR="00F52636" w:rsidRPr="00C02381" w:rsidRDefault="00F52636" w:rsidP="00AD229D">
      <w:pPr>
        <w:pStyle w:val="Ondertitel"/>
        <w:rPr>
          <w:rFonts w:ascii="Myriad Pro" w:hAnsi="Myriad Pro"/>
        </w:rPr>
      </w:pPr>
      <w:r w:rsidRPr="00C02381">
        <w:rPr>
          <w:rFonts w:ascii="Myriad Pro" w:hAnsi="Myriad Pro"/>
        </w:rPr>
        <w:t>Voor meer informatie raadpleeg je de folder ‘Sanitaire voorzieningen bij evenementen’ van Veiligheidsregio IJsselland</w:t>
      </w:r>
      <w:r w:rsidR="00F703D2" w:rsidRPr="00C02381">
        <w:rPr>
          <w:rFonts w:ascii="Myriad Pro" w:hAnsi="Myriad Pro"/>
        </w:rPr>
        <w:t xml:space="preserve">: </w:t>
      </w:r>
      <w:hyperlink r:id="rId31" w:history="1">
        <w:r w:rsidR="00F703D2" w:rsidRPr="00C02381">
          <w:rPr>
            <w:rStyle w:val="Hyperlink"/>
            <w:rFonts w:ascii="Myriad Pro" w:hAnsi="Myriad Pro"/>
          </w:rPr>
          <w:t>https://www.vrijsselland.nl/wp-content/uploads/2023/03/sanitaire-voorzieningen-bij-evenementen.pdf</w:t>
        </w:r>
      </w:hyperlink>
      <w:r w:rsidR="00F703D2" w:rsidRPr="00C02381">
        <w:rPr>
          <w:rFonts w:ascii="Myriad Pro" w:hAnsi="Myriad Pro"/>
        </w:rPr>
        <w:t xml:space="preserve"> </w:t>
      </w:r>
    </w:p>
    <w:p w14:paraId="558207FC" w14:textId="7EAABB75" w:rsidR="00BC3A0C" w:rsidRPr="00C02381" w:rsidRDefault="00BC3A0C" w:rsidP="00A0182B">
      <w:pPr>
        <w:pStyle w:val="Kop3"/>
        <w:rPr>
          <w:rFonts w:ascii="Myriad Pro" w:hAnsi="Myriad Pro"/>
        </w:rPr>
      </w:pPr>
      <w:bookmarkStart w:id="85" w:name="_Toc159242560"/>
      <w:bookmarkStart w:id="86" w:name="_Toc162357984"/>
      <w:r w:rsidRPr="00C02381">
        <w:rPr>
          <w:rFonts w:ascii="Myriad Pro" w:hAnsi="Myriad Pro"/>
        </w:rPr>
        <w:t>Legionella bestrijding</w:t>
      </w:r>
      <w:r w:rsidR="00D7398A" w:rsidRPr="00C02381">
        <w:rPr>
          <w:rFonts w:ascii="Myriad Pro" w:hAnsi="Myriad Pro"/>
        </w:rPr>
        <w:t xml:space="preserve"> en waterkwaliteit</w:t>
      </w:r>
      <w:bookmarkEnd w:id="85"/>
      <w:bookmarkEnd w:id="86"/>
      <w:r w:rsidR="00D7398A" w:rsidRPr="00C02381">
        <w:rPr>
          <w:rFonts w:ascii="Myriad Pro" w:hAnsi="Myriad Pro"/>
        </w:rPr>
        <w:t xml:space="preserve"> </w:t>
      </w:r>
    </w:p>
    <w:p w14:paraId="64F6CAB2" w14:textId="78A8C403" w:rsidR="00A7005E" w:rsidRPr="00C02381" w:rsidRDefault="00F178B8" w:rsidP="00823455">
      <w:pPr>
        <w:pStyle w:val="Ondertitel"/>
        <w:rPr>
          <w:rFonts w:ascii="Myriad Pro" w:hAnsi="Myriad Pro"/>
        </w:rPr>
      </w:pPr>
      <w:r w:rsidRPr="00C02381">
        <w:rPr>
          <w:rFonts w:ascii="Myriad Pro" w:hAnsi="Myriad Pro"/>
        </w:rPr>
        <w:t xml:space="preserve">Het bestrijden van legionella is noodzakelijk wanneer </w:t>
      </w:r>
      <w:r w:rsidR="00823455" w:rsidRPr="00C02381">
        <w:rPr>
          <w:rFonts w:ascii="Myriad Pro" w:hAnsi="Myriad Pro"/>
        </w:rPr>
        <w:t xml:space="preserve">de bezoekers in aanraking kunnen komen met water. Dit kan open water zijn, maar ook handenwasgelegenheden. </w:t>
      </w:r>
      <w:r w:rsidR="00CE6109" w:rsidRPr="00C02381">
        <w:rPr>
          <w:rFonts w:ascii="Myriad Pro" w:hAnsi="Myriad Pro"/>
        </w:rPr>
        <w:t xml:space="preserve">Beschrijf hier hoe je hiermee omgaat. </w:t>
      </w:r>
      <w:r w:rsidR="00823455" w:rsidRPr="00C02381">
        <w:rPr>
          <w:rFonts w:ascii="Myriad Pro" w:hAnsi="Myriad Pro"/>
        </w:rPr>
        <w:t>Voor meer informatie zie de volgende link</w:t>
      </w:r>
      <w:r w:rsidR="00A7005E" w:rsidRPr="00C02381">
        <w:rPr>
          <w:rFonts w:ascii="Myriad Pro" w:hAnsi="Myriad Pro"/>
        </w:rPr>
        <w:t>s</w:t>
      </w:r>
      <w:r w:rsidR="00823455" w:rsidRPr="00C02381">
        <w:rPr>
          <w:rFonts w:ascii="Myriad Pro" w:hAnsi="Myriad Pro"/>
        </w:rPr>
        <w:t xml:space="preserve">: </w:t>
      </w:r>
    </w:p>
    <w:p w14:paraId="047C760E" w14:textId="01D86066" w:rsidR="00D7398A" w:rsidRPr="00C02381" w:rsidRDefault="00000000" w:rsidP="00823455">
      <w:pPr>
        <w:pStyle w:val="Ondertitel"/>
        <w:rPr>
          <w:rFonts w:ascii="Myriad Pro" w:hAnsi="Myriad Pro" w:cstheme="minorHAnsi"/>
          <w:color w:val="ED7D31" w:themeColor="accent2"/>
        </w:rPr>
      </w:pPr>
      <w:hyperlink r:id="rId32" w:history="1">
        <w:r w:rsidR="00823455" w:rsidRPr="00C02381">
          <w:rPr>
            <w:rFonts w:ascii="Myriad Pro" w:hAnsi="Myriad Pro" w:cstheme="minorHAnsi"/>
            <w:color w:val="ED7D31" w:themeColor="accent2"/>
            <w:u w:val="single" w:color="094FD1"/>
          </w:rPr>
          <w:t>Legionellapreventie-bij-evenementen.pdf (vrijsselland.nl)</w:t>
        </w:r>
      </w:hyperlink>
    </w:p>
    <w:p w14:paraId="540D3554" w14:textId="279815DB" w:rsidR="00EB64F8" w:rsidRPr="00C02381" w:rsidRDefault="00EB64F8" w:rsidP="00EB64F8">
      <w:pPr>
        <w:pStyle w:val="Ondertitel"/>
        <w:rPr>
          <w:rFonts w:ascii="Myriad Pro" w:hAnsi="Myriad Pro"/>
          <w:u w:color="094FD1"/>
        </w:rPr>
      </w:pPr>
      <w:r w:rsidRPr="00C02381">
        <w:rPr>
          <w:rFonts w:ascii="Myriad Pro" w:hAnsi="Myriad Pro"/>
          <w:u w:color="094FD1"/>
        </w:rPr>
        <w:t xml:space="preserve">Het kan zijn dat jouw deelnemers in contact komen met open water (obstacle run, mud runs). Beschrijf hier hoe je ervoor zorgt dat dit water veilig is voor deelnemers. </w:t>
      </w:r>
      <w:r w:rsidR="00BF3887" w:rsidRPr="00C02381">
        <w:rPr>
          <w:rFonts w:ascii="Myriad Pro" w:hAnsi="Myriad Pro"/>
        </w:rPr>
        <w:t>Voor meer informatie zie de volgende links:</w:t>
      </w:r>
    </w:p>
    <w:p w14:paraId="0117DCED" w14:textId="74F41D19" w:rsidR="00EB64F8" w:rsidRPr="00C02381" w:rsidRDefault="00000000"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hyperlink r:id="rId33" w:history="1">
        <w:r w:rsidR="00EB64F8" w:rsidRPr="00C02381">
          <w:rPr>
            <w:rFonts w:ascii="Myriad Pro" w:hAnsi="Myriad Pro" w:cstheme="minorHAnsi"/>
            <w:color w:val="ED7D31" w:themeColor="accent2"/>
            <w:u w:val="single" w:color="094FD1"/>
          </w:rPr>
          <w:t>evenementen-in-natuurwater.pdf (vrijsselland.nl)</w:t>
        </w:r>
      </w:hyperlink>
      <w:r w:rsidR="00EB64F8" w:rsidRPr="00C02381">
        <w:rPr>
          <w:rFonts w:ascii="Myriad Pro" w:hAnsi="Myriad Pro" w:cstheme="minorHAnsi"/>
          <w:color w:val="ED7D31" w:themeColor="accent2"/>
        </w:rPr>
        <w:t xml:space="preserve"> </w:t>
      </w:r>
    </w:p>
    <w:p w14:paraId="0B8314E4" w14:textId="77777777" w:rsidR="00EB64F8" w:rsidRPr="00C02381" w:rsidRDefault="00EB64F8"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p>
    <w:p w14:paraId="1D98C749" w14:textId="486182E1" w:rsidR="00EB64F8" w:rsidRPr="00C02381" w:rsidRDefault="00000000" w:rsidP="00CE6109">
      <w:pPr>
        <w:rPr>
          <w:rFonts w:ascii="Myriad Pro" w:hAnsi="Myriad Pro" w:cstheme="minorHAnsi"/>
          <w:color w:val="ED7D31" w:themeColor="accent2"/>
          <w:u w:val="single" w:color="094FD1"/>
        </w:rPr>
      </w:pPr>
      <w:hyperlink r:id="rId34" w:history="1">
        <w:r w:rsidR="00EB64F8" w:rsidRPr="00C02381">
          <w:rPr>
            <w:rFonts w:ascii="Myriad Pro" w:hAnsi="Myriad Pro" w:cstheme="minorHAnsi"/>
            <w:color w:val="ED7D31" w:themeColor="accent2"/>
            <w:u w:val="single" w:color="094FD1"/>
          </w:rPr>
          <w:t>tijdelijke-zwemwatervoorziening-bij-evenementen.pdf (vrijsselland.nl)</w:t>
        </w:r>
      </w:hyperlink>
    </w:p>
    <w:p w14:paraId="2F97DC28" w14:textId="24D5458F" w:rsidR="00BC3A0C" w:rsidRPr="00C02381" w:rsidRDefault="00BC3A0C" w:rsidP="00A0182B">
      <w:pPr>
        <w:pStyle w:val="Kop3"/>
        <w:rPr>
          <w:rFonts w:ascii="Myriad Pro" w:hAnsi="Myriad Pro"/>
        </w:rPr>
      </w:pPr>
      <w:bookmarkStart w:id="87" w:name="_Toc159242561"/>
      <w:bookmarkStart w:id="88" w:name="_Toc162357985"/>
      <w:r w:rsidRPr="00C02381">
        <w:rPr>
          <w:rFonts w:ascii="Myriad Pro" w:hAnsi="Myriad Pro"/>
        </w:rPr>
        <w:t>Hygiëne en productveiligheid</w:t>
      </w:r>
      <w:bookmarkEnd w:id="87"/>
      <w:bookmarkEnd w:id="88"/>
    </w:p>
    <w:p w14:paraId="600D610C" w14:textId="6B85EDCE" w:rsidR="003B0627" w:rsidRPr="00C02381" w:rsidRDefault="003B0627" w:rsidP="003B0627">
      <w:pPr>
        <w:pStyle w:val="Ondertitel"/>
        <w:rPr>
          <w:rFonts w:ascii="Myriad Pro" w:hAnsi="Myriad Pro" w:cstheme="minorHAnsi"/>
        </w:rPr>
      </w:pPr>
      <w:r w:rsidRPr="00C02381">
        <w:rPr>
          <w:rFonts w:ascii="Myriad Pro" w:hAnsi="Myriad Pro"/>
        </w:rPr>
        <w:t>Indien er etenswaren worden verkocht, door wie gebeurt dit</w:t>
      </w:r>
      <w:r w:rsidR="00A2109F" w:rsidRPr="00C02381">
        <w:rPr>
          <w:rFonts w:ascii="Myriad Pro" w:hAnsi="Myriad Pro"/>
        </w:rPr>
        <w:t xml:space="preserve">, </w:t>
      </w:r>
      <w:r w:rsidRPr="00C02381">
        <w:rPr>
          <w:rFonts w:ascii="Myriad Pro" w:hAnsi="Myriad Pro"/>
        </w:rPr>
        <w:t>b</w:t>
      </w:r>
      <w:r w:rsidR="00CE6109" w:rsidRPr="00C02381">
        <w:rPr>
          <w:rFonts w:ascii="Myriad Pro" w:hAnsi="Myriad Pro"/>
        </w:rPr>
        <w:t>ijvoorbeeld</w:t>
      </w:r>
      <w:r w:rsidRPr="00C02381">
        <w:rPr>
          <w:rFonts w:ascii="Myriad Pro" w:hAnsi="Myriad Pro"/>
        </w:rPr>
        <w:t xml:space="preserve"> ingehuurde foodtrucks of vrijwilligers? Hoe wordt er zorggedragen voor goede kwaliteit volgens de HACCP normen? </w:t>
      </w:r>
      <w:r w:rsidR="00C21C95" w:rsidRPr="00C02381">
        <w:rPr>
          <w:rFonts w:ascii="Myriad Pro" w:hAnsi="Myriad Pro"/>
        </w:rPr>
        <w:t xml:space="preserve">Zie meer informatie via </w:t>
      </w:r>
      <w:r w:rsidR="00C21C95" w:rsidRPr="00C02381">
        <w:rPr>
          <w:rFonts w:ascii="Myriad Pro" w:hAnsi="Myriad Pro" w:cstheme="minorHAnsi"/>
        </w:rPr>
        <w:t xml:space="preserve">de volgende link: </w:t>
      </w:r>
      <w:hyperlink r:id="rId35" w:history="1">
        <w:r w:rsidR="00C21C95" w:rsidRPr="00C02381">
          <w:rPr>
            <w:rFonts w:ascii="Myriad Pro" w:hAnsi="Myriad Pro" w:cstheme="minorHAnsi"/>
            <w:color w:val="ED7D31" w:themeColor="accent2"/>
            <w:u w:val="single" w:color="094FD1"/>
          </w:rPr>
          <w:t>voedsel-bij-evenementen.pdf (vrijsselland.nl)</w:t>
        </w:r>
      </w:hyperlink>
    </w:p>
    <w:p w14:paraId="66147FFF" w14:textId="16CCE17A" w:rsidR="00BC3A0C" w:rsidRPr="00C02381" w:rsidRDefault="00416BAB" w:rsidP="00A0182B">
      <w:pPr>
        <w:pStyle w:val="Kop3"/>
        <w:rPr>
          <w:rFonts w:ascii="Myriad Pro" w:hAnsi="Myriad Pro"/>
        </w:rPr>
      </w:pPr>
      <w:bookmarkStart w:id="89" w:name="_Toc159242562"/>
      <w:bookmarkStart w:id="90" w:name="_Toc162357986"/>
      <w:r w:rsidRPr="00C02381">
        <w:rPr>
          <w:rFonts w:ascii="Myriad Pro" w:hAnsi="Myriad Pro"/>
        </w:rPr>
        <w:t>Alcoholverstrekking</w:t>
      </w:r>
      <w:r w:rsidR="00654DAF" w:rsidRPr="00C02381">
        <w:rPr>
          <w:rFonts w:ascii="Myriad Pro" w:hAnsi="Myriad Pro"/>
        </w:rPr>
        <w:t xml:space="preserve"> beleid</w:t>
      </w:r>
      <w:bookmarkEnd w:id="89"/>
      <w:bookmarkEnd w:id="90"/>
    </w:p>
    <w:p w14:paraId="573D0E24" w14:textId="3C375535" w:rsidR="002319DA" w:rsidRPr="00C02381" w:rsidRDefault="00E320D2" w:rsidP="00E320D2">
      <w:pPr>
        <w:pStyle w:val="Ondertitel"/>
        <w:rPr>
          <w:rFonts w:ascii="Myriad Pro" w:hAnsi="Myriad Pro"/>
        </w:rPr>
      </w:pPr>
      <w:r w:rsidRPr="00C02381">
        <w:rPr>
          <w:rFonts w:ascii="Myriad Pro" w:hAnsi="Myriad Pro"/>
        </w:rPr>
        <w:t>Het is waarschijnlijk dat er alcohol wordt geschonken tijdens het evenement. Dit is toegestaan onder bepaalde voorwaarden</w:t>
      </w:r>
      <w:r w:rsidR="009C62E1" w:rsidRPr="00C02381">
        <w:rPr>
          <w:rFonts w:ascii="Myriad Pro" w:hAnsi="Myriad Pro"/>
        </w:rPr>
        <w:t>. Beschrijf hier hoe je aan de volgende voorwaarden voldoet</w:t>
      </w:r>
      <w:r w:rsidRPr="00C02381">
        <w:rPr>
          <w:rFonts w:ascii="Myriad Pro" w:hAnsi="Myriad Pro"/>
        </w:rPr>
        <w:t xml:space="preserve">: </w:t>
      </w:r>
    </w:p>
    <w:p w14:paraId="735EAB5C" w14:textId="77777777" w:rsidR="00B23F29" w:rsidRPr="00C02381" w:rsidRDefault="00B23F29" w:rsidP="003B7270">
      <w:pPr>
        <w:pStyle w:val="Ondertitel"/>
        <w:numPr>
          <w:ilvl w:val="0"/>
          <w:numId w:val="26"/>
        </w:numPr>
        <w:rPr>
          <w:rFonts w:ascii="Myriad Pro" w:hAnsi="Myriad Pro"/>
        </w:rPr>
      </w:pPr>
      <w:r w:rsidRPr="00C02381">
        <w:rPr>
          <w:rFonts w:ascii="Myriad Pro" w:hAnsi="Myriad Pro"/>
        </w:rPr>
        <w:t>Tijdens een evenement waar alcohol wordt geschonken of verkocht, moet er altijd ten minste één leidinggevende aanwezig zijn die minimaal 21 jaar oud is en die niet in enig opzicht van slecht levensgedrag is.</w:t>
      </w:r>
    </w:p>
    <w:p w14:paraId="24E6A7BA" w14:textId="0541DDB5" w:rsidR="004C797D" w:rsidRPr="00C02381" w:rsidRDefault="004C797D" w:rsidP="004C797D">
      <w:pPr>
        <w:pStyle w:val="Ondertitel"/>
        <w:numPr>
          <w:ilvl w:val="0"/>
          <w:numId w:val="26"/>
        </w:numPr>
        <w:rPr>
          <w:rFonts w:ascii="Myriad Pro" w:hAnsi="Myriad Pro"/>
        </w:rPr>
      </w:pPr>
      <w:r w:rsidRPr="00C02381">
        <w:rPr>
          <w:rFonts w:ascii="Myriad Pro" w:hAnsi="Myriad Pro"/>
        </w:rPr>
        <w:t xml:space="preserve">Er moet gecontroleerd worden op zowel verstrekking, als wederverstrekking (doorgeven van alcohol) aan minderjarigen. Bij twijfel ben je verplicht een legitimatie te vragen, en als die niet getoond kan worden mag alcohol nooit worden meegegeven. </w:t>
      </w:r>
      <w:r w:rsidR="004E7F70" w:rsidRPr="00C02381">
        <w:rPr>
          <w:rFonts w:ascii="Myriad Pro" w:hAnsi="Myriad Pro"/>
        </w:rPr>
        <w:t>Je kunt ook met polsbandjes of stempels werken om onder-of-boven de 18 aan te duiden. Beschrijf hier hoe dit werkt als je zo’n systeem hanteert.</w:t>
      </w:r>
    </w:p>
    <w:p w14:paraId="79551161" w14:textId="70BF5C01" w:rsidR="00E320D2" w:rsidRPr="00C02381" w:rsidRDefault="00B23F29" w:rsidP="003B7270">
      <w:pPr>
        <w:pStyle w:val="Ondertitel"/>
        <w:numPr>
          <w:ilvl w:val="0"/>
          <w:numId w:val="26"/>
        </w:numPr>
        <w:rPr>
          <w:rFonts w:ascii="Myriad Pro" w:hAnsi="Myriad Pro"/>
        </w:rPr>
      </w:pPr>
      <w:r w:rsidRPr="00C02381">
        <w:rPr>
          <w:rFonts w:ascii="Myriad Pro" w:hAnsi="Myriad Pro"/>
        </w:rPr>
        <w:lastRenderedPageBreak/>
        <w:t xml:space="preserve">Er mag alleen zwak-alcoholische dranken worden verkocht. In het geval van mixdrankjes betekent dit dus ‘pre-mix’, dus in voorgemixte blikjes. Er mag niet ter plaatse sterke drank worden gemixt. </w:t>
      </w:r>
    </w:p>
    <w:p w14:paraId="772AB290" w14:textId="08E2BFE5" w:rsidR="003B7270" w:rsidRPr="00C02381" w:rsidRDefault="003B7270" w:rsidP="003B7270">
      <w:pPr>
        <w:pStyle w:val="Ondertitel"/>
        <w:numPr>
          <w:ilvl w:val="0"/>
          <w:numId w:val="26"/>
        </w:numPr>
        <w:rPr>
          <w:rFonts w:ascii="Myriad Pro" w:hAnsi="Myriad Pro"/>
        </w:rPr>
      </w:pPr>
      <w:r w:rsidRPr="00C02381">
        <w:rPr>
          <w:rFonts w:ascii="Myriad Pro" w:hAnsi="Myriad Pro"/>
        </w:rPr>
        <w:t xml:space="preserve">Er mag alleen geschonken worden met een artikel 35-ontheffing. Als je hier en in het aanvraagformulier aangeeft dat je alcohol gaat schenken, wordt de artikel 35 ontheffing automatisch toegevoegd aan de aanvraag. </w:t>
      </w:r>
    </w:p>
    <w:p w14:paraId="415B1B50" w14:textId="585D97B8" w:rsidR="00CE12AA" w:rsidRPr="00C02381" w:rsidRDefault="00CE12AA" w:rsidP="001D6E87">
      <w:pPr>
        <w:pStyle w:val="Ondertitel"/>
        <w:numPr>
          <w:ilvl w:val="0"/>
          <w:numId w:val="26"/>
        </w:numPr>
        <w:rPr>
          <w:rFonts w:ascii="Myriad Pro" w:hAnsi="Myriad Pro"/>
        </w:rPr>
      </w:pPr>
      <w:r w:rsidRPr="00C02381">
        <w:rPr>
          <w:rFonts w:ascii="Myriad Pro" w:hAnsi="Myriad Pro"/>
        </w:rPr>
        <w:t xml:space="preserve">Zorg voor een goede coördinatie van barmedewerkers. Zorg ervoor dat zij op de hoogte zijn van bovenstaande regels en maak ook afspraken over bijvoorbeeld het drinken van alcohol door barpersoneel tijdens hun bardienst. </w:t>
      </w:r>
    </w:p>
    <w:p w14:paraId="09F5F4D1" w14:textId="13AE873F" w:rsidR="00E320D2" w:rsidRPr="00C02381" w:rsidRDefault="001D6E87" w:rsidP="001D6E87">
      <w:pPr>
        <w:pStyle w:val="Ondertitel"/>
        <w:numPr>
          <w:ilvl w:val="0"/>
          <w:numId w:val="26"/>
        </w:numPr>
        <w:rPr>
          <w:rFonts w:ascii="Myriad Pro" w:hAnsi="Myriad Pro"/>
          <w:color w:val="ED7D31" w:themeColor="accent2"/>
        </w:rPr>
      </w:pPr>
      <w:r w:rsidRPr="00C02381">
        <w:rPr>
          <w:rFonts w:ascii="Myriad Pro" w:hAnsi="Myriad Pro"/>
        </w:rPr>
        <w:t xml:space="preserve">Als je verwacht dat er veel alcohol gedronken gaat worden, overweeg om EHBO-ers met specifieke kennis hierover in te huren. Zie Inzet van EHBO bij evenementen met verwachting overmatig alcoholgebruik: </w:t>
      </w:r>
      <w:hyperlink r:id="rId36" w:history="1">
        <w:r w:rsidRPr="00C02381">
          <w:rPr>
            <w:rStyle w:val="Hyperlink"/>
            <w:rFonts w:ascii="Myriad Pro" w:hAnsi="Myriad Pro"/>
            <w:color w:val="ED7D31" w:themeColor="accent2"/>
            <w:u w:val="none"/>
          </w:rPr>
          <w:t>alcohol-bij-evenementen.pdf (vrijsselland.nl)</w:t>
        </w:r>
      </w:hyperlink>
    </w:p>
    <w:p w14:paraId="438A6AAF" w14:textId="571CCCE6" w:rsidR="00670224" w:rsidRPr="00C02381" w:rsidRDefault="001D6E87" w:rsidP="006A37AB">
      <w:pPr>
        <w:pStyle w:val="Ondertitel"/>
        <w:rPr>
          <w:rFonts w:ascii="Myriad Pro" w:hAnsi="Myriad Pro"/>
        </w:rPr>
      </w:pPr>
      <w:r w:rsidRPr="00C02381">
        <w:rPr>
          <w:rFonts w:ascii="Myriad Pro" w:hAnsi="Myriad Pro"/>
        </w:rPr>
        <w:t>Voor meer informatie over alcohol schenken, z</w:t>
      </w:r>
      <w:r w:rsidR="00670224" w:rsidRPr="00C02381">
        <w:rPr>
          <w:rFonts w:ascii="Myriad Pro" w:hAnsi="Myriad Pro"/>
        </w:rPr>
        <w:t>ie informatie evenementenhandboek Hoofdstuk 19.11</w:t>
      </w:r>
    </w:p>
    <w:p w14:paraId="67733455" w14:textId="0259DF4E" w:rsidR="00E00E37" w:rsidRPr="00C02381" w:rsidRDefault="00000000" w:rsidP="00E00E37">
      <w:pPr>
        <w:rPr>
          <w:rFonts w:ascii="Myriad Pro" w:hAnsi="Myriad Pro"/>
          <w:color w:val="ED7D31" w:themeColor="accent2"/>
        </w:rPr>
      </w:pPr>
      <w:hyperlink r:id="rId37">
        <w:r w:rsidR="00670224" w:rsidRPr="00C02381">
          <w:rPr>
            <w:rStyle w:val="Hyperlink"/>
            <w:rFonts w:ascii="Myriad Pro" w:eastAsia="Arial" w:hAnsi="Myriad Pro" w:cs="Arial"/>
            <w:color w:val="ED7D31" w:themeColor="accent2"/>
            <w:szCs w:val="20"/>
          </w:rPr>
          <w:t>NHEV-sep2019DEF3.pdf (evenementenhandboek.nl)</w:t>
        </w:r>
      </w:hyperlink>
    </w:p>
    <w:p w14:paraId="391C15BF" w14:textId="77777777" w:rsidR="00EB0E8F" w:rsidRPr="00C02381" w:rsidRDefault="00EB0E8F" w:rsidP="00EB0E8F">
      <w:pPr>
        <w:pStyle w:val="Kop3"/>
        <w:rPr>
          <w:rFonts w:ascii="Myriad Pro" w:hAnsi="Myriad Pro"/>
        </w:rPr>
      </w:pPr>
      <w:bookmarkStart w:id="91" w:name="_Toc159242563"/>
      <w:bookmarkStart w:id="92" w:name="_Toc162357987"/>
      <w:r w:rsidRPr="00C02381">
        <w:rPr>
          <w:rFonts w:ascii="Myriad Pro" w:hAnsi="Myriad Pro"/>
        </w:rPr>
        <w:t>Drugs</w:t>
      </w:r>
      <w:bookmarkEnd w:id="91"/>
      <w:bookmarkEnd w:id="92"/>
      <w:r w:rsidRPr="00C02381">
        <w:rPr>
          <w:rFonts w:ascii="Myriad Pro" w:hAnsi="Myriad Pro"/>
        </w:rPr>
        <w:t xml:space="preserve"> </w:t>
      </w:r>
    </w:p>
    <w:p w14:paraId="057B137C" w14:textId="03B153E1" w:rsidR="00EB0E8F" w:rsidRPr="00C02381" w:rsidRDefault="00125A3B" w:rsidP="00B02913">
      <w:pPr>
        <w:jc w:val="both"/>
        <w:rPr>
          <w:rFonts w:ascii="Myriad Pro" w:hAnsi="Myriad Pro"/>
          <w:color w:val="ED7D31" w:themeColor="accent2"/>
        </w:rPr>
      </w:pPr>
      <w:r w:rsidRPr="00C02381">
        <w:rPr>
          <w:rStyle w:val="OndertitelChar"/>
          <w:rFonts w:ascii="Myriad Pro" w:hAnsi="Myriad Pro"/>
        </w:rPr>
        <w:t>Tegenwoordig is het niet</w:t>
      </w:r>
      <w:r w:rsidR="00DE3198" w:rsidRPr="00C02381">
        <w:rPr>
          <w:rStyle w:val="OndertitelChar"/>
          <w:rFonts w:ascii="Myriad Pro" w:hAnsi="Myriad Pro"/>
        </w:rPr>
        <w:t xml:space="preserve"> altijd </w:t>
      </w:r>
      <w:r w:rsidRPr="00C02381">
        <w:rPr>
          <w:rStyle w:val="OndertitelChar"/>
          <w:rFonts w:ascii="Myriad Pro" w:hAnsi="Myriad Pro"/>
        </w:rPr>
        <w:t>realistisch om drugsg</w:t>
      </w:r>
      <w:r w:rsidR="00DE3198" w:rsidRPr="00C02381">
        <w:rPr>
          <w:rStyle w:val="OndertitelChar"/>
          <w:rFonts w:ascii="Myriad Pro" w:hAnsi="Myriad Pro"/>
        </w:rPr>
        <w:t>e</w:t>
      </w:r>
      <w:r w:rsidRPr="00C02381">
        <w:rPr>
          <w:rStyle w:val="OndertitelChar"/>
          <w:rFonts w:ascii="Myriad Pro" w:hAnsi="Myriad Pro"/>
        </w:rPr>
        <w:t>bruik</w:t>
      </w:r>
      <w:r w:rsidR="00DE3198" w:rsidRPr="00C02381">
        <w:rPr>
          <w:rStyle w:val="OndertitelChar"/>
          <w:rFonts w:ascii="Myriad Pro" w:hAnsi="Myriad Pro"/>
        </w:rPr>
        <w:t xml:space="preserve"> 100%</w:t>
      </w:r>
      <w:r w:rsidRPr="00C02381">
        <w:rPr>
          <w:rStyle w:val="OndertitelChar"/>
          <w:rFonts w:ascii="Myriad Pro" w:hAnsi="Myriad Pro"/>
        </w:rPr>
        <w:t xml:space="preserve"> te voorkomen. Je hebt als organisator echter wel een plicht; Om </w:t>
      </w:r>
      <w:r w:rsidR="00DE3198" w:rsidRPr="00C02381">
        <w:rPr>
          <w:rStyle w:val="OndertitelChar"/>
          <w:rFonts w:ascii="Myriad Pro" w:hAnsi="Myriad Pro"/>
        </w:rPr>
        <w:t>zo goed mogelijk</w:t>
      </w:r>
      <w:r w:rsidR="00F73283" w:rsidRPr="00C02381">
        <w:rPr>
          <w:rStyle w:val="OndertitelChar"/>
          <w:rFonts w:ascii="Myriad Pro" w:hAnsi="Myriad Pro"/>
        </w:rPr>
        <w:t xml:space="preserve"> </w:t>
      </w:r>
      <w:r w:rsidRPr="00C02381">
        <w:rPr>
          <w:rStyle w:val="OndertitelChar"/>
          <w:rFonts w:ascii="Myriad Pro" w:hAnsi="Myriad Pro"/>
        </w:rPr>
        <w:t xml:space="preserve">te voorkomen dat het </w:t>
      </w:r>
      <w:r w:rsidR="00014B4C" w:rsidRPr="00C02381">
        <w:rPr>
          <w:rStyle w:val="OndertitelChar"/>
          <w:rFonts w:ascii="Myriad Pro" w:hAnsi="Myriad Pro"/>
        </w:rPr>
        <w:t xml:space="preserve">jouw evenement binnenkomt (bijvoorbeeld door tassencontrole). Ook is het goed om aan te geven of het een mogelijkheid is, zodat je de EHBO inzet erop kunt </w:t>
      </w:r>
      <w:r w:rsidR="00B717BA" w:rsidRPr="00C02381">
        <w:rPr>
          <w:rStyle w:val="OndertitelChar"/>
          <w:rFonts w:ascii="Myriad Pro" w:hAnsi="Myriad Pro"/>
        </w:rPr>
        <w:t>aanpassen</w:t>
      </w:r>
      <w:r w:rsidR="00014B4C" w:rsidRPr="00C02381">
        <w:rPr>
          <w:rStyle w:val="OndertitelChar"/>
          <w:rFonts w:ascii="Myriad Pro" w:hAnsi="Myriad Pro"/>
        </w:rPr>
        <w:t xml:space="preserve">. Ook is het goed voor de diensten (zoals politie en GHOR) om te weten of het een mogelijkheid is. </w:t>
      </w:r>
      <w:r w:rsidR="00B02913" w:rsidRPr="00C02381">
        <w:rPr>
          <w:rStyle w:val="OndertitelChar"/>
          <w:rFonts w:ascii="Myriad Pro" w:hAnsi="Myriad Pro"/>
        </w:rPr>
        <w:t xml:space="preserve">Kijk voor meer informatie op </w:t>
      </w:r>
      <w:r w:rsidR="00E00E37" w:rsidRPr="00C02381">
        <w:rPr>
          <w:rFonts w:ascii="Myriad Pro" w:hAnsi="Myriad Pro"/>
          <w:b/>
          <w:bCs/>
          <w:color w:val="ED7D31" w:themeColor="accent2"/>
          <w:u w:val="single"/>
        </w:rPr>
        <w:t>Inzet van EHBO bij evenementen met verwachting aanwezigheid drugs</w:t>
      </w:r>
      <w:r w:rsidR="00B02913" w:rsidRPr="00C02381">
        <w:rPr>
          <w:rFonts w:ascii="Myriad Pro" w:hAnsi="Myriad Pro"/>
          <w:b/>
          <w:bCs/>
          <w:color w:val="ED7D31" w:themeColor="accent2"/>
          <w:u w:val="single"/>
        </w:rPr>
        <w:t xml:space="preserve">: </w:t>
      </w:r>
      <w:hyperlink r:id="rId38" w:history="1">
        <w:r w:rsidR="00E00E37" w:rsidRPr="00C02381">
          <w:rPr>
            <w:rStyle w:val="Hyperlink"/>
            <w:rFonts w:ascii="Myriad Pro" w:hAnsi="Myriad Pro"/>
            <w:color w:val="ED7D31" w:themeColor="accent2"/>
          </w:rPr>
          <w:t>drugs-bij-evenementen.pdf (vrijsselland.nl)</w:t>
        </w:r>
      </w:hyperlink>
    </w:p>
    <w:p w14:paraId="5BE4B203" w14:textId="22084F04" w:rsidR="00082307" w:rsidRPr="00C02381" w:rsidRDefault="00082307" w:rsidP="00082307">
      <w:pPr>
        <w:pStyle w:val="Kop3"/>
        <w:rPr>
          <w:rFonts w:ascii="Myriad Pro" w:hAnsi="Myriad Pro"/>
        </w:rPr>
      </w:pPr>
      <w:bookmarkStart w:id="93" w:name="_Toc159242564"/>
      <w:bookmarkStart w:id="94" w:name="_Toc162357988"/>
      <w:r w:rsidRPr="00C02381">
        <w:rPr>
          <w:rFonts w:ascii="Myriad Pro" w:hAnsi="Myriad Pro"/>
        </w:rPr>
        <w:t>Gehoorbescherming</w:t>
      </w:r>
      <w:bookmarkEnd w:id="93"/>
      <w:bookmarkEnd w:id="94"/>
      <w:r w:rsidRPr="00C02381">
        <w:rPr>
          <w:rFonts w:ascii="Myriad Pro" w:hAnsi="Myriad Pro"/>
        </w:rPr>
        <w:t xml:space="preserve"> </w:t>
      </w:r>
    </w:p>
    <w:p w14:paraId="211656D8" w14:textId="18485D92" w:rsidR="00EB0E8F" w:rsidRPr="00C02381" w:rsidRDefault="003F432A" w:rsidP="003F432A">
      <w:pPr>
        <w:pStyle w:val="Ondertitel"/>
        <w:rPr>
          <w:rFonts w:ascii="Myriad Pro" w:hAnsi="Myriad Pro"/>
        </w:rPr>
      </w:pPr>
      <w:r w:rsidRPr="00C02381">
        <w:rPr>
          <w:rFonts w:ascii="Myriad Pro" w:hAnsi="Myriad Pro"/>
        </w:rPr>
        <w:t>Is er kans op gehoorschade op jouw evenement? Wat doen jullie om gehoorschade bij bezoekers te voorkomen? Denk aan het uitdele</w:t>
      </w:r>
      <w:r w:rsidR="00B02913" w:rsidRPr="00C02381">
        <w:rPr>
          <w:rFonts w:ascii="Myriad Pro" w:hAnsi="Myriad Pro"/>
        </w:rPr>
        <w:t>n</w:t>
      </w:r>
      <w:r w:rsidRPr="00C02381">
        <w:rPr>
          <w:rFonts w:ascii="Myriad Pro" w:hAnsi="Myriad Pro"/>
        </w:rPr>
        <w:t xml:space="preserve"> / verkopen van oordoppen aan bezoekers, verstrekken van oordopjes aan barpersoneel, etc.</w:t>
      </w:r>
      <w:r w:rsidR="00E53601" w:rsidRPr="00C02381">
        <w:rPr>
          <w:rFonts w:ascii="Myriad Pro" w:hAnsi="Myriad Pro"/>
        </w:rPr>
        <w:t xml:space="preserve"> Meer over de risico’s van gehoorschade, inclusief de effecten per geluidsniveau en blootstellingsduur, is te vinden op de website van de Nationale Hoorstichting (</w:t>
      </w:r>
      <w:hyperlink r:id="rId39" w:history="1">
        <w:r w:rsidR="00E53601" w:rsidRPr="00C02381">
          <w:rPr>
            <w:rFonts w:ascii="Myriad Pro" w:hAnsi="Myriad Pro"/>
          </w:rPr>
          <w:t>www.hoorstichting.nl</w:t>
        </w:r>
      </w:hyperlink>
      <w:r w:rsidR="00E53601" w:rsidRPr="00C02381">
        <w:rPr>
          <w:rFonts w:ascii="Myriad Pro" w:hAnsi="Myriad Pro"/>
        </w:rPr>
        <w:t>).</w:t>
      </w:r>
      <w:r w:rsidR="00E53601" w:rsidRPr="00C02381">
        <w:rPr>
          <w:rFonts w:ascii="Myriad Pro" w:hAnsi="Myriad Pro" w:cs="Helvetica Neue"/>
          <w:color w:val="000000"/>
          <w:sz w:val="26"/>
          <w:szCs w:val="26"/>
        </w:rPr>
        <w:t> </w:t>
      </w:r>
    </w:p>
    <w:p w14:paraId="03AF152D" w14:textId="2C782238" w:rsidR="00B11A99" w:rsidRPr="00C02381" w:rsidRDefault="002B4CB6" w:rsidP="00B11A99">
      <w:pPr>
        <w:pStyle w:val="Kop2"/>
        <w:rPr>
          <w:rFonts w:ascii="Myriad Pro" w:hAnsi="Myriad Pro"/>
        </w:rPr>
      </w:pPr>
      <w:bookmarkStart w:id="95" w:name="_Toc162357989"/>
      <w:r w:rsidRPr="00C02381">
        <w:rPr>
          <w:rFonts w:ascii="Myriad Pro" w:hAnsi="Myriad Pro"/>
        </w:rPr>
        <w:t>Veilig werken</w:t>
      </w:r>
      <w:bookmarkEnd w:id="95"/>
      <w:r w:rsidRPr="00C02381">
        <w:rPr>
          <w:rFonts w:ascii="Myriad Pro" w:hAnsi="Myriad Pro"/>
        </w:rPr>
        <w:t xml:space="preserve"> </w:t>
      </w:r>
    </w:p>
    <w:p w14:paraId="26E3D815" w14:textId="2170C0B7" w:rsidR="002B4CB6" w:rsidRPr="00C02381" w:rsidRDefault="002B4CB6" w:rsidP="002B4CB6">
      <w:pPr>
        <w:pStyle w:val="Ondertitel"/>
        <w:rPr>
          <w:rFonts w:ascii="Myriad Pro" w:hAnsi="Myriad Pro"/>
        </w:rPr>
      </w:pPr>
      <w:r w:rsidRPr="00C02381">
        <w:rPr>
          <w:rFonts w:ascii="Myriad Pro" w:hAnsi="Myriad Pro"/>
        </w:rPr>
        <w:t>Welke maatregelen zijn getroffen om een veilig werkgebied te realiseren? Denk hierbij aan persoonlijke beschermingsmiddelen</w:t>
      </w:r>
      <w:r w:rsidR="00D66D2A" w:rsidRPr="00C02381">
        <w:rPr>
          <w:rFonts w:ascii="Myriad Pro" w:hAnsi="Myriad Pro"/>
        </w:rPr>
        <w:t xml:space="preserve"> zoals veiligheidsschoenen of helmen</w:t>
      </w:r>
      <w:r w:rsidRPr="00C02381">
        <w:rPr>
          <w:rFonts w:ascii="Myriad Pro" w:hAnsi="Myriad Pro"/>
        </w:rPr>
        <w:t>, maar ook het afzetten van (openbaar) gebied waar toevallige passanten door het werkterrein lopen. Wie zorgt er voor toezicht op veilig werken?</w:t>
      </w:r>
      <w:r w:rsidR="00B7404C" w:rsidRPr="00C02381">
        <w:rPr>
          <w:rFonts w:ascii="Myriad Pro" w:hAnsi="Myriad Pro"/>
        </w:rPr>
        <w:t xml:space="preserve"> Meer informatie is te vinden in hoofdstuk 17 van het Handboek Evenementenveiligheid. </w:t>
      </w:r>
    </w:p>
    <w:p w14:paraId="6827878C" w14:textId="77777777" w:rsidR="005671E1" w:rsidRPr="00C02381" w:rsidRDefault="005671E1">
      <w:pPr>
        <w:rPr>
          <w:rFonts w:ascii="Myriad Pro" w:eastAsiaTheme="majorEastAsia" w:hAnsi="Myriad Pro" w:cstheme="majorBidi"/>
          <w:sz w:val="28"/>
          <w:szCs w:val="32"/>
        </w:rPr>
      </w:pPr>
      <w:bookmarkStart w:id="96" w:name="_Toc159242568"/>
      <w:r w:rsidRPr="00C02381">
        <w:rPr>
          <w:rFonts w:ascii="Myriad Pro" w:hAnsi="Myriad Pro"/>
        </w:rPr>
        <w:br w:type="page"/>
      </w:r>
    </w:p>
    <w:p w14:paraId="16D00191" w14:textId="27C91496" w:rsidR="00A44425" w:rsidRPr="00C02381" w:rsidRDefault="00500518" w:rsidP="00E864B9">
      <w:pPr>
        <w:pStyle w:val="Kop1"/>
        <w:rPr>
          <w:rFonts w:ascii="Myriad Pro" w:hAnsi="Myriad Pro"/>
        </w:rPr>
      </w:pPr>
      <w:bookmarkStart w:id="97" w:name="_Toc162357990"/>
      <w:r w:rsidRPr="00C02381">
        <w:rPr>
          <w:rFonts w:ascii="Myriad Pro" w:hAnsi="Myriad Pro"/>
        </w:rPr>
        <w:lastRenderedPageBreak/>
        <w:t>Brandveiligheid</w:t>
      </w:r>
      <w:bookmarkEnd w:id="96"/>
      <w:r w:rsidR="00B82C26" w:rsidRPr="00C02381">
        <w:rPr>
          <w:rFonts w:ascii="Myriad Pro" w:hAnsi="Myriad Pro"/>
        </w:rPr>
        <w:t xml:space="preserve"> en constructies</w:t>
      </w:r>
      <w:bookmarkEnd w:id="97"/>
      <w:r w:rsidR="00B82C26" w:rsidRPr="00C02381">
        <w:rPr>
          <w:rFonts w:ascii="Myriad Pro" w:hAnsi="Myriad Pro"/>
        </w:rPr>
        <w:t xml:space="preserve"> </w:t>
      </w:r>
    </w:p>
    <w:p w14:paraId="0D811F5E" w14:textId="7818A1F5" w:rsidR="00A436EA" w:rsidRPr="00C02381" w:rsidRDefault="00A436EA" w:rsidP="00A0182B">
      <w:pPr>
        <w:pStyle w:val="Kop2"/>
        <w:rPr>
          <w:rFonts w:ascii="Myriad Pro" w:hAnsi="Myriad Pro"/>
        </w:rPr>
      </w:pPr>
      <w:bookmarkStart w:id="98" w:name="_Toc159242569"/>
      <w:bookmarkStart w:id="99" w:name="_Toc162357991"/>
      <w:r w:rsidRPr="00C02381">
        <w:rPr>
          <w:rFonts w:ascii="Myriad Pro" w:hAnsi="Myriad Pro"/>
        </w:rPr>
        <w:t>Verantwoordelijkheden en taakverdeling brandveiligheid</w:t>
      </w:r>
      <w:bookmarkEnd w:id="98"/>
      <w:bookmarkEnd w:id="99"/>
      <w:r w:rsidR="009752F9" w:rsidRPr="00C02381">
        <w:rPr>
          <w:rFonts w:ascii="Myriad Pro" w:hAnsi="Myriad Pro"/>
        </w:rPr>
        <w:t xml:space="preserve"> </w:t>
      </w:r>
    </w:p>
    <w:p w14:paraId="66214ACA" w14:textId="5488C6F0" w:rsidR="00BD6A62" w:rsidRPr="00C02381" w:rsidRDefault="00BD6A62" w:rsidP="001F6681">
      <w:pPr>
        <w:pStyle w:val="Ondertitel"/>
        <w:rPr>
          <w:rFonts w:ascii="Myriad Pro" w:hAnsi="Myriad Pro"/>
        </w:rPr>
      </w:pPr>
      <w:r w:rsidRPr="00C02381">
        <w:rPr>
          <w:rFonts w:ascii="Myriad Pro" w:hAnsi="Myriad Pro"/>
        </w:rPr>
        <w:t xml:space="preserve">Beschrijf hier wie er verantwoordelijk is voor de brandveiligheid op het evenement. Dit kunnen gespecialiseerde brandwachten zijn, </w:t>
      </w:r>
      <w:r w:rsidR="001F6681" w:rsidRPr="00C02381">
        <w:rPr>
          <w:rFonts w:ascii="Myriad Pro" w:hAnsi="Myriad Pro"/>
        </w:rPr>
        <w:t xml:space="preserve">of een BHV- of beveiligingstaak. Zorg dat je goed hebt afgestemd wie waarvoor verantwoordelijk is. </w:t>
      </w:r>
    </w:p>
    <w:p w14:paraId="43CBDBE5" w14:textId="5BC57E14" w:rsidR="00A436EA" w:rsidRPr="00C02381" w:rsidRDefault="00A436EA" w:rsidP="00A0182B">
      <w:pPr>
        <w:pStyle w:val="Kop2"/>
        <w:rPr>
          <w:rFonts w:ascii="Myriad Pro" w:hAnsi="Myriad Pro"/>
        </w:rPr>
      </w:pPr>
      <w:bookmarkStart w:id="100" w:name="_Toc159242570"/>
      <w:bookmarkStart w:id="101" w:name="_Toc162357992"/>
      <w:r w:rsidRPr="00C02381">
        <w:rPr>
          <w:rFonts w:ascii="Myriad Pro" w:hAnsi="Myriad Pro"/>
        </w:rPr>
        <w:t>Communicatiestructuur</w:t>
      </w:r>
      <w:bookmarkEnd w:id="100"/>
      <w:bookmarkEnd w:id="101"/>
    </w:p>
    <w:p w14:paraId="743FD670" w14:textId="3532E1C8" w:rsidR="00691006" w:rsidRPr="00C02381" w:rsidRDefault="00691006" w:rsidP="00FF3BEF">
      <w:pPr>
        <w:pStyle w:val="Ondertitel"/>
        <w:rPr>
          <w:rFonts w:ascii="Myriad Pro" w:hAnsi="Myriad Pro"/>
        </w:rPr>
      </w:pPr>
      <w:r w:rsidRPr="00C02381">
        <w:rPr>
          <w:rFonts w:ascii="Myriad Pro" w:hAnsi="Myriad Pro"/>
        </w:rPr>
        <w:t xml:space="preserve">In geval van een (beginnende) brand, wie </w:t>
      </w:r>
      <w:r w:rsidR="00FF3BEF" w:rsidRPr="00C02381">
        <w:rPr>
          <w:rFonts w:ascii="Myriad Pro" w:hAnsi="Myriad Pro"/>
        </w:rPr>
        <w:t xml:space="preserve">is er verantwoordelijk voor het blussen, eventueel ontruimen? Hoe loopt deze communicatielijn? </w:t>
      </w:r>
    </w:p>
    <w:p w14:paraId="74DB09AE" w14:textId="685352D6" w:rsidR="004540DE" w:rsidRPr="00C02381" w:rsidRDefault="00AF58F9" w:rsidP="00A0182B">
      <w:pPr>
        <w:pStyle w:val="Kop2"/>
        <w:rPr>
          <w:rFonts w:ascii="Myriad Pro" w:hAnsi="Myriad Pro"/>
        </w:rPr>
      </w:pPr>
      <w:bookmarkStart w:id="102" w:name="_Toc159242571"/>
      <w:bookmarkStart w:id="103" w:name="_Toc162357993"/>
      <w:r w:rsidRPr="00C02381">
        <w:rPr>
          <w:rFonts w:ascii="Myriad Pro" w:hAnsi="Myriad Pro"/>
        </w:rPr>
        <w:t>Installaties, brandstoffen en gevaarlijke stoffen</w:t>
      </w:r>
      <w:bookmarkEnd w:id="102"/>
      <w:bookmarkEnd w:id="103"/>
    </w:p>
    <w:p w14:paraId="64D604A9" w14:textId="492D0F13" w:rsidR="004D344E" w:rsidRPr="00C02381" w:rsidRDefault="004D344E" w:rsidP="00A0182B">
      <w:pPr>
        <w:pStyle w:val="Kop3"/>
        <w:rPr>
          <w:rFonts w:ascii="Myriad Pro" w:hAnsi="Myriad Pro"/>
        </w:rPr>
      </w:pPr>
      <w:bookmarkStart w:id="104" w:name="_Toc159242572"/>
      <w:bookmarkStart w:id="105" w:name="_Toc162357994"/>
      <w:r w:rsidRPr="00C02381">
        <w:rPr>
          <w:rFonts w:ascii="Myriad Pro" w:hAnsi="Myriad Pro"/>
        </w:rPr>
        <w:t>Gas</w:t>
      </w:r>
      <w:r w:rsidR="00E458B2" w:rsidRPr="00C02381">
        <w:rPr>
          <w:rFonts w:ascii="Myriad Pro" w:hAnsi="Myriad Pro"/>
        </w:rPr>
        <w:t xml:space="preserve"> (opslag, installaties, gebruik, certificering, eisen)</w:t>
      </w:r>
      <w:bookmarkEnd w:id="104"/>
      <w:bookmarkEnd w:id="105"/>
    </w:p>
    <w:p w14:paraId="198B9F8F" w14:textId="01C70639" w:rsidR="00A572BF" w:rsidRPr="00C02381" w:rsidRDefault="00590414" w:rsidP="00A572BF">
      <w:pPr>
        <w:rPr>
          <w:rFonts w:ascii="Myriad Pro" w:hAnsi="Myriad Pro"/>
          <w:color w:val="ED7D31" w:themeColor="accent2"/>
        </w:rPr>
      </w:pPr>
      <w:r w:rsidRPr="00C02381">
        <w:rPr>
          <w:rStyle w:val="OndertitelChar"/>
          <w:rFonts w:ascii="Myriad Pro" w:hAnsi="Myriad Pro"/>
        </w:rPr>
        <w:t>Zijn er gasflessen op locatie, bijvoorbeeld voor foodtrucks? Plaats hier een overzicht met waar deze gasflessen staan.</w:t>
      </w:r>
      <w:r w:rsidR="008D4394" w:rsidRPr="00C02381">
        <w:rPr>
          <w:rStyle w:val="OndertitelChar"/>
          <w:rFonts w:ascii="Myriad Pro" w:hAnsi="Myriad Pro"/>
        </w:rPr>
        <w:t xml:space="preserve"> Zorg dat de opslag en het gebruik van gasflessen voldoet aan de PGS15: </w:t>
      </w:r>
      <w:hyperlink r:id="rId40" w:history="1">
        <w:r w:rsidR="008D4394" w:rsidRPr="00C02381">
          <w:rPr>
            <w:rStyle w:val="Hyperlink"/>
            <w:rFonts w:ascii="Myriad Pro" w:hAnsi="Myriad Pro"/>
            <w:color w:val="ED7D31" w:themeColor="accent2"/>
          </w:rPr>
          <w:t>https://www.infomil.nl/onderwerpen/veiligheid/pgs/handleiding-pgs-15/</w:t>
        </w:r>
      </w:hyperlink>
      <w:r w:rsidR="008D4394" w:rsidRPr="00C02381">
        <w:rPr>
          <w:rStyle w:val="OndertitelChar"/>
          <w:rFonts w:ascii="Myriad Pro" w:hAnsi="Myriad Pro"/>
          <w:color w:val="ED7D31" w:themeColor="accent2"/>
        </w:rPr>
        <w:t xml:space="preserve"> </w:t>
      </w:r>
      <w:r w:rsidRPr="00C02381">
        <w:rPr>
          <w:rFonts w:ascii="Myriad Pro" w:hAnsi="Myriad Pro"/>
          <w:color w:val="ED7D31" w:themeColor="accent2"/>
        </w:rPr>
        <w:t xml:space="preserve">  </w:t>
      </w:r>
    </w:p>
    <w:p w14:paraId="4CF4F749" w14:textId="5C016305" w:rsidR="003137AD" w:rsidRPr="00C02381" w:rsidRDefault="003137AD" w:rsidP="003137AD">
      <w:pPr>
        <w:pStyle w:val="Kop2"/>
        <w:rPr>
          <w:rFonts w:ascii="Myriad Pro" w:hAnsi="Myriad Pro"/>
        </w:rPr>
      </w:pPr>
      <w:bookmarkStart w:id="106" w:name="_Toc162357995"/>
      <w:r w:rsidRPr="00C02381">
        <w:rPr>
          <w:rFonts w:ascii="Myriad Pro" w:hAnsi="Myriad Pro"/>
        </w:rPr>
        <w:t>Blusmiddelen</w:t>
      </w:r>
      <w:bookmarkEnd w:id="106"/>
      <w:r w:rsidRPr="00C02381">
        <w:rPr>
          <w:rFonts w:ascii="Myriad Pro" w:hAnsi="Myriad Pro"/>
        </w:rPr>
        <w:t xml:space="preserve"> </w:t>
      </w:r>
    </w:p>
    <w:p w14:paraId="28865E5B" w14:textId="48F4D813" w:rsidR="003137AD" w:rsidRPr="00C02381" w:rsidRDefault="00701794" w:rsidP="003137AD">
      <w:pPr>
        <w:pStyle w:val="Ondertitel"/>
        <w:rPr>
          <w:rFonts w:ascii="Myriad Pro" w:hAnsi="Myriad Pro"/>
        </w:rPr>
      </w:pPr>
      <w:r w:rsidRPr="00C02381">
        <w:rPr>
          <w:rFonts w:ascii="Myriad Pro" w:hAnsi="Myriad Pro"/>
        </w:rPr>
        <w:t xml:space="preserve">Voeg hier een overzicht van de brandblussers en hun locaties in. </w:t>
      </w:r>
    </w:p>
    <w:p w14:paraId="1B785D65" w14:textId="740B6E85" w:rsidR="00556446" w:rsidRPr="00C02381" w:rsidRDefault="00556446" w:rsidP="00B93346">
      <w:pPr>
        <w:pStyle w:val="Ondertitel"/>
        <w:rPr>
          <w:rFonts w:ascii="Myriad Pro" w:hAnsi="Myriad Pro"/>
        </w:rPr>
      </w:pPr>
      <w:r w:rsidRPr="00C02381">
        <w:rPr>
          <w:rFonts w:ascii="Myriad Pro" w:hAnsi="Myriad Pro"/>
        </w:rPr>
        <w:t xml:space="preserve">Een brandblusser is in ieder geval nodig </w:t>
      </w:r>
      <w:r w:rsidR="00701794" w:rsidRPr="00C02381">
        <w:rPr>
          <w:rFonts w:ascii="Myriad Pro" w:hAnsi="Myriad Pro"/>
        </w:rPr>
        <w:t>wanneer</w:t>
      </w:r>
      <w:r w:rsidRPr="00C02381">
        <w:rPr>
          <w:rFonts w:ascii="Myriad Pro" w:hAnsi="Myriad Pro"/>
        </w:rPr>
        <w:t xml:space="preserve">: </w:t>
      </w:r>
    </w:p>
    <w:p w14:paraId="267EB1AB" w14:textId="76936A93" w:rsidR="00556446" w:rsidRPr="00C02381" w:rsidRDefault="00556446" w:rsidP="00B93346">
      <w:pPr>
        <w:pStyle w:val="Ondertitel"/>
        <w:numPr>
          <w:ilvl w:val="0"/>
          <w:numId w:val="23"/>
        </w:numPr>
        <w:rPr>
          <w:rFonts w:ascii="Myriad Pro" w:hAnsi="Myriad Pro"/>
        </w:rPr>
      </w:pPr>
      <w:r w:rsidRPr="00C02381">
        <w:rPr>
          <w:rFonts w:ascii="Myriad Pro" w:hAnsi="Myriad Pro"/>
        </w:rPr>
        <w:t xml:space="preserve">Er meer dan 50 mensen in de </w:t>
      </w:r>
      <w:r w:rsidR="00426235" w:rsidRPr="00C02381">
        <w:rPr>
          <w:rFonts w:ascii="Myriad Pro" w:hAnsi="Myriad Pro"/>
        </w:rPr>
        <w:t xml:space="preserve">tent/verblijfsruimte kunnen </w:t>
      </w:r>
    </w:p>
    <w:p w14:paraId="2BF3D2FF" w14:textId="1877C634" w:rsidR="00426235" w:rsidRPr="00C02381" w:rsidRDefault="00426235" w:rsidP="00B93346">
      <w:pPr>
        <w:pStyle w:val="Ondertitel"/>
        <w:numPr>
          <w:ilvl w:val="0"/>
          <w:numId w:val="23"/>
        </w:numPr>
        <w:rPr>
          <w:rFonts w:ascii="Myriad Pro" w:hAnsi="Myriad Pro"/>
        </w:rPr>
      </w:pPr>
      <w:r w:rsidRPr="00C02381">
        <w:rPr>
          <w:rFonts w:ascii="Myriad Pro" w:hAnsi="Myriad Pro"/>
        </w:rPr>
        <w:t xml:space="preserve">Indien er brandbare stoffen aanwezig </w:t>
      </w:r>
      <w:r w:rsidR="00C7396D" w:rsidRPr="00C02381">
        <w:rPr>
          <w:rFonts w:ascii="Myriad Pro" w:hAnsi="Myriad Pro"/>
        </w:rPr>
        <w:t>zijn</w:t>
      </w:r>
      <w:r w:rsidRPr="00C02381">
        <w:rPr>
          <w:rFonts w:ascii="Myriad Pro" w:hAnsi="Myriad Pro"/>
        </w:rPr>
        <w:t xml:space="preserve"> </w:t>
      </w:r>
    </w:p>
    <w:p w14:paraId="54B90FEF" w14:textId="1A42C97C" w:rsidR="00426235" w:rsidRPr="00C02381" w:rsidRDefault="00426235" w:rsidP="00B93346">
      <w:pPr>
        <w:pStyle w:val="Ondertitel"/>
        <w:numPr>
          <w:ilvl w:val="0"/>
          <w:numId w:val="23"/>
        </w:numPr>
        <w:rPr>
          <w:rFonts w:ascii="Myriad Pro" w:hAnsi="Myriad Pro"/>
        </w:rPr>
      </w:pPr>
      <w:r w:rsidRPr="00C02381">
        <w:rPr>
          <w:rFonts w:ascii="Myriad Pro" w:hAnsi="Myriad Pro"/>
        </w:rPr>
        <w:t xml:space="preserve">Een toestel voor koken/bakken/braden/frituren staat </w:t>
      </w:r>
    </w:p>
    <w:p w14:paraId="01139C0D" w14:textId="171BE6F4" w:rsidR="00426235" w:rsidRPr="00C02381" w:rsidRDefault="00426235" w:rsidP="00B93346">
      <w:pPr>
        <w:pStyle w:val="Ondertitel"/>
        <w:numPr>
          <w:ilvl w:val="0"/>
          <w:numId w:val="23"/>
        </w:numPr>
        <w:rPr>
          <w:rFonts w:ascii="Myriad Pro" w:hAnsi="Myriad Pro"/>
        </w:rPr>
      </w:pPr>
      <w:r w:rsidRPr="00C02381">
        <w:rPr>
          <w:rFonts w:ascii="Myriad Pro" w:hAnsi="Myriad Pro"/>
        </w:rPr>
        <w:t xml:space="preserve">Er moet een pictogram zichtbaar boven de blusser hangen </w:t>
      </w:r>
    </w:p>
    <w:p w14:paraId="62D6739F" w14:textId="124B5FDE" w:rsidR="00426235" w:rsidRPr="00C02381" w:rsidRDefault="00426235" w:rsidP="00B93346">
      <w:pPr>
        <w:pStyle w:val="Ondertitel"/>
        <w:numPr>
          <w:ilvl w:val="0"/>
          <w:numId w:val="23"/>
        </w:numPr>
        <w:rPr>
          <w:rFonts w:ascii="Myriad Pro" w:hAnsi="Myriad Pro"/>
        </w:rPr>
      </w:pPr>
      <w:r w:rsidRPr="00C02381">
        <w:rPr>
          <w:rFonts w:ascii="Myriad Pro" w:hAnsi="Myriad Pro"/>
        </w:rPr>
        <w:t xml:space="preserve">De blusser moet makkelijk te bereiken zijn, zonder struikelgevaar te vormen </w:t>
      </w:r>
    </w:p>
    <w:p w14:paraId="311F23C6" w14:textId="737783FD" w:rsidR="00B93346" w:rsidRPr="00C02381" w:rsidRDefault="00B93346" w:rsidP="00B93346">
      <w:pPr>
        <w:pStyle w:val="Ondertitel"/>
        <w:numPr>
          <w:ilvl w:val="0"/>
          <w:numId w:val="23"/>
        </w:numPr>
        <w:rPr>
          <w:rFonts w:ascii="Myriad Pro" w:hAnsi="Myriad Pro"/>
        </w:rPr>
      </w:pPr>
      <w:r w:rsidRPr="00C02381">
        <w:rPr>
          <w:rFonts w:ascii="Myriad Pro" w:hAnsi="Myriad Pro"/>
        </w:rPr>
        <w:t xml:space="preserve">Een blusser moet gekeurd zijn en nog geldig zijn </w:t>
      </w:r>
    </w:p>
    <w:p w14:paraId="410F5E02" w14:textId="6ACC6112" w:rsidR="00AF58F9" w:rsidRPr="00C02381" w:rsidRDefault="00AF58F9" w:rsidP="00A0182B">
      <w:pPr>
        <w:pStyle w:val="Kop2"/>
        <w:rPr>
          <w:rFonts w:ascii="Myriad Pro" w:hAnsi="Myriad Pro"/>
        </w:rPr>
      </w:pPr>
      <w:bookmarkStart w:id="107" w:name="_Toc159242573"/>
      <w:bookmarkStart w:id="108" w:name="_Toc162357996"/>
      <w:r w:rsidRPr="00C02381">
        <w:rPr>
          <w:rFonts w:ascii="Myriad Pro" w:hAnsi="Myriad Pro"/>
        </w:rPr>
        <w:t>Vuurwerk en pyro</w:t>
      </w:r>
      <w:bookmarkEnd w:id="107"/>
      <w:bookmarkEnd w:id="108"/>
    </w:p>
    <w:p w14:paraId="4E61A087" w14:textId="2870FA42" w:rsidR="00B01E14" w:rsidRPr="00C02381" w:rsidRDefault="00B01E14" w:rsidP="00FB5324">
      <w:pPr>
        <w:pStyle w:val="Ondertitel"/>
        <w:rPr>
          <w:rFonts w:ascii="Myriad Pro" w:hAnsi="Myriad Pro"/>
        </w:rPr>
      </w:pPr>
      <w:r w:rsidRPr="00C02381">
        <w:rPr>
          <w:rFonts w:ascii="Myriad Pro" w:hAnsi="Myriad Pro"/>
        </w:rPr>
        <w:t xml:space="preserve">Bij evenementen is het toegestaan om vuurwerk af te steken, mits dit door een professioneel bedrijf wordt gedaan. </w:t>
      </w:r>
      <w:r w:rsidR="001F5542" w:rsidRPr="00C02381">
        <w:rPr>
          <w:rFonts w:ascii="Myriad Pro" w:hAnsi="Myriad Pro"/>
        </w:rPr>
        <w:t xml:space="preserve">Deze beschikken namelijk over de juiste kennis van veiligheidsmaatregelen en de geldende regelgeving. Pyro vanaf een podium, theatervuurwerk of </w:t>
      </w:r>
      <w:r w:rsidR="00E65D84" w:rsidRPr="00C02381">
        <w:rPr>
          <w:rFonts w:ascii="Myriad Pro" w:hAnsi="Myriad Pro"/>
        </w:rPr>
        <w:t>sparkles vallen hier vaak ook onder. Als je hier gebruik van maakt, vermeld hier wat je gaat afsteken en wie dit doet. Denk er ook aan dat er bij vuurwerk (</w:t>
      </w:r>
      <w:r w:rsidR="00FB5324" w:rsidRPr="00C02381">
        <w:rPr>
          <w:rFonts w:ascii="Myriad Pro" w:hAnsi="Myriad Pro"/>
        </w:rPr>
        <w:t xml:space="preserve">pyro vanaf het podium wordt hierin niet meegerekend) een vergunning bij de Provincie moet worden aangevraagd. De leverancier weet doorgaans hoe dit werkt. </w:t>
      </w:r>
    </w:p>
    <w:p w14:paraId="5F1539D1" w14:textId="0051657D" w:rsidR="00380B0D" w:rsidRPr="00C02381" w:rsidRDefault="00380B0D" w:rsidP="00FB5324">
      <w:pPr>
        <w:pStyle w:val="Ondertitel"/>
        <w:rPr>
          <w:rFonts w:ascii="Myriad Pro" w:hAnsi="Myriad Pro"/>
        </w:rPr>
      </w:pPr>
      <w:r w:rsidRPr="00C02381">
        <w:rPr>
          <w:rFonts w:ascii="Myriad Pro" w:hAnsi="Myriad Pro"/>
        </w:rPr>
        <w:t xml:space="preserve">Voor meer informatie en praktische tips raadpleeg je Hoofdstuk 13 ‘Vuurwerk’ uit het Nationaal Handboek Evenementen Veiligheid. Klik </w:t>
      </w:r>
      <w:hyperlink r:id="rId41">
        <w:r w:rsidRPr="00C02381">
          <w:rPr>
            <w:rStyle w:val="Hyperlink"/>
            <w:rFonts w:ascii="Myriad Pro" w:hAnsi="Myriad Pro"/>
            <w:color w:val="ED7D31" w:themeColor="accent2"/>
          </w:rPr>
          <w:t>hier</w:t>
        </w:r>
      </w:hyperlink>
      <w:r w:rsidRPr="00C02381">
        <w:rPr>
          <w:rFonts w:ascii="Myriad Pro" w:hAnsi="Myriad Pro"/>
        </w:rPr>
        <w:t xml:space="preserve"> voor toegang tot het handboek en </w:t>
      </w:r>
      <w:hyperlink r:id="rId42">
        <w:r w:rsidRPr="00C02381">
          <w:rPr>
            <w:rStyle w:val="Hyperlink"/>
            <w:rFonts w:ascii="Myriad Pro" w:hAnsi="Myriad Pro"/>
            <w:color w:val="ED7D31" w:themeColor="accent2"/>
          </w:rPr>
          <w:t>hier</w:t>
        </w:r>
      </w:hyperlink>
      <w:r w:rsidRPr="00C02381">
        <w:rPr>
          <w:rFonts w:ascii="Myriad Pro" w:hAnsi="Myriad Pro"/>
        </w:rPr>
        <w:t xml:space="preserve"> voor de meldingsprocedure voor ontbranding bij de provincie.</w:t>
      </w:r>
    </w:p>
    <w:p w14:paraId="7A117C11" w14:textId="4AAF0DF8" w:rsidR="00C860BD" w:rsidRPr="00C02381" w:rsidRDefault="00C860BD" w:rsidP="00C860BD">
      <w:pPr>
        <w:pStyle w:val="Kop2"/>
        <w:rPr>
          <w:rFonts w:ascii="Myriad Pro" w:hAnsi="Myriad Pro"/>
        </w:rPr>
      </w:pPr>
      <w:bookmarkStart w:id="109" w:name="_Toc159242574"/>
      <w:bookmarkStart w:id="110" w:name="_Toc162357997"/>
      <w:r w:rsidRPr="00C02381">
        <w:rPr>
          <w:rFonts w:ascii="Myriad Pro" w:hAnsi="Myriad Pro"/>
        </w:rPr>
        <w:t>Bakken, braden en open vuur</w:t>
      </w:r>
      <w:bookmarkEnd w:id="109"/>
      <w:bookmarkEnd w:id="110"/>
      <w:r w:rsidRPr="00C02381">
        <w:rPr>
          <w:rFonts w:ascii="Myriad Pro" w:hAnsi="Myriad Pro"/>
        </w:rPr>
        <w:t xml:space="preserve"> </w:t>
      </w:r>
    </w:p>
    <w:p w14:paraId="27FB7163" w14:textId="77777777" w:rsidR="00065928" w:rsidRPr="00C02381" w:rsidRDefault="00065928" w:rsidP="00065928">
      <w:pPr>
        <w:pStyle w:val="Ondertitel"/>
        <w:rPr>
          <w:rFonts w:ascii="Myriad Pro" w:hAnsi="Myriad Pro"/>
          <w:color w:val="ED7D31" w:themeColor="accent2"/>
        </w:rPr>
      </w:pPr>
      <w:bookmarkStart w:id="111" w:name="_Toc162357998"/>
      <w:r w:rsidRPr="00C02381">
        <w:rPr>
          <w:rFonts w:ascii="Myriad Pro" w:hAnsi="Myriad Pro"/>
        </w:rPr>
        <w:t xml:space="preserve">Als er open vuur is (paasvuur, vuurkorven) of er foodtrucks of bakkramen worden ingezet, beschrijf dit dan hier. Zorg ervoor dat je goed op de hoogte bent van de eisen rondom blusmiddelen, veiligheidsafstanden en -eisen. Voor meer informatie, raadpleeg artikel 5.14 van de BBGBOP, klik </w:t>
      </w:r>
      <w:hyperlink r:id="rId43" w:history="1">
        <w:r w:rsidRPr="00C02381">
          <w:rPr>
            <w:rStyle w:val="Hyperlink"/>
            <w:rFonts w:ascii="Myriad Pro" w:hAnsi="Myriad Pro"/>
            <w:color w:val="ED7D31" w:themeColor="accent2"/>
          </w:rPr>
          <w:t>hier</w:t>
        </w:r>
      </w:hyperlink>
      <w:r w:rsidRPr="00C02381">
        <w:rPr>
          <w:rFonts w:ascii="Myriad Pro" w:hAnsi="Myriad Pro"/>
        </w:rPr>
        <w:t xml:space="preserve">. </w:t>
      </w:r>
    </w:p>
    <w:p w14:paraId="3EE5B7C4" w14:textId="478A48F0" w:rsidR="006E25EB" w:rsidRPr="00C02381" w:rsidRDefault="00CF62DA" w:rsidP="00A0182B">
      <w:pPr>
        <w:pStyle w:val="Kop3"/>
        <w:rPr>
          <w:rFonts w:ascii="Myriad Pro" w:hAnsi="Myriad Pro"/>
        </w:rPr>
      </w:pPr>
      <w:r w:rsidRPr="00C02381">
        <w:rPr>
          <w:rFonts w:ascii="Myriad Pro" w:hAnsi="Myriad Pro"/>
        </w:rPr>
        <w:lastRenderedPageBreak/>
        <w:t>Constructies en wind</w:t>
      </w:r>
      <w:bookmarkEnd w:id="111"/>
    </w:p>
    <w:p w14:paraId="36B981CD" w14:textId="30C055F7" w:rsidR="000E5B38" w:rsidRPr="00C02381" w:rsidRDefault="000E5B38" w:rsidP="00CF62DA">
      <w:pPr>
        <w:pStyle w:val="Ondertitel"/>
        <w:rPr>
          <w:rFonts w:ascii="Myriad Pro" w:hAnsi="Myriad Pro"/>
        </w:rPr>
      </w:pPr>
      <w:r w:rsidRPr="00C02381">
        <w:rPr>
          <w:rFonts w:ascii="Myriad Pro" w:hAnsi="Myriad Pro"/>
        </w:rPr>
        <w:t>Welke tenten, podia of andere objecten plaats je? Zorg dat je tijdig de bouwboeken opvraagt bij de leverancier en deze deelt met de gemeente</w:t>
      </w:r>
      <w:r w:rsidR="00CF62DA" w:rsidRPr="00C02381">
        <w:rPr>
          <w:rFonts w:ascii="Myriad Pro" w:hAnsi="Myriad Pro"/>
        </w:rPr>
        <w:t xml:space="preserve"> via het aanvraagformulier evenementenvergunning. </w:t>
      </w:r>
      <w:r w:rsidRPr="00C02381">
        <w:rPr>
          <w:rFonts w:ascii="Myriad Pro" w:hAnsi="Myriad Pro"/>
        </w:rPr>
        <w:t xml:space="preserve"> </w:t>
      </w:r>
    </w:p>
    <w:p w14:paraId="0A40E2FF" w14:textId="3AE918E4" w:rsidR="000E5B38" w:rsidRPr="00C02381" w:rsidRDefault="000E5B38" w:rsidP="00CF62DA">
      <w:pPr>
        <w:pStyle w:val="Ondertitel"/>
        <w:rPr>
          <w:rFonts w:ascii="Myriad Pro" w:hAnsi="Myriad Pro"/>
        </w:rPr>
      </w:pPr>
      <w:r w:rsidRPr="00C02381">
        <w:rPr>
          <w:rFonts w:ascii="Myriad Pro" w:hAnsi="Myriad Pro"/>
        </w:rPr>
        <w:t>In de bouwboeken staat altijd de maximale windbelasting</w:t>
      </w:r>
      <w:r w:rsidR="00620CFF" w:rsidRPr="00C02381">
        <w:rPr>
          <w:rFonts w:ascii="Myriad Pro" w:hAnsi="Myriad Pro"/>
        </w:rPr>
        <w:t xml:space="preserve">. Zorg dat je van elk object weet vanaf welke windkracht je moet ontruimen en/of ontmantelen. </w:t>
      </w:r>
      <w:r w:rsidR="00CF62DA" w:rsidRPr="00C02381">
        <w:rPr>
          <w:rFonts w:ascii="Myriad Pro" w:hAnsi="Myriad Pro"/>
        </w:rPr>
        <w:t xml:space="preserve">Dit kun je in een schema hier weergeven. </w:t>
      </w:r>
    </w:p>
    <w:p w14:paraId="7636287C" w14:textId="62C2BEEB" w:rsidR="0021300D" w:rsidRPr="00C02381" w:rsidRDefault="00387CB0" w:rsidP="00A0182B">
      <w:pPr>
        <w:pStyle w:val="Kop2"/>
        <w:rPr>
          <w:rFonts w:ascii="Myriad Pro" w:hAnsi="Myriad Pro"/>
        </w:rPr>
      </w:pPr>
      <w:bookmarkStart w:id="112" w:name="_Toc159242579"/>
      <w:bookmarkStart w:id="113" w:name="_Toc162357999"/>
      <w:r w:rsidRPr="00C02381">
        <w:rPr>
          <w:rFonts w:ascii="Myriad Pro" w:hAnsi="Myriad Pro"/>
        </w:rPr>
        <w:t>Nooduitgangen en ontvluchting</w:t>
      </w:r>
      <w:bookmarkEnd w:id="112"/>
      <w:bookmarkEnd w:id="113"/>
      <w:r w:rsidR="0021300D" w:rsidRPr="00C02381">
        <w:rPr>
          <w:rFonts w:ascii="Myriad Pro" w:hAnsi="Myriad Pro"/>
        </w:rPr>
        <w:t xml:space="preserve"> </w:t>
      </w:r>
    </w:p>
    <w:p w14:paraId="632A6671" w14:textId="0C0E7FF5" w:rsidR="00A50902" w:rsidRPr="00C02381" w:rsidRDefault="00A50902" w:rsidP="00711385">
      <w:pPr>
        <w:pStyle w:val="Ondertitel"/>
        <w:rPr>
          <w:rFonts w:ascii="Myriad Pro" w:hAnsi="Myriad Pro"/>
          <w:color w:val="ED7D31" w:themeColor="accent2"/>
        </w:rPr>
      </w:pPr>
      <w:r w:rsidRPr="00C02381">
        <w:rPr>
          <w:rFonts w:ascii="Myriad Pro" w:hAnsi="Myriad Pro"/>
        </w:rPr>
        <w:t xml:space="preserve">Hoeveel nooduitgangen hebben de tenten, en het totale evenemententerrein? Zie je mogelijke knelpunten (zoals bruggen, versmallingen of obstakels) waar je rekening mee moet houden? </w:t>
      </w:r>
      <w:r w:rsidR="00711385" w:rsidRPr="00C02381">
        <w:rPr>
          <w:rFonts w:ascii="Myriad Pro" w:hAnsi="Myriad Pro"/>
        </w:rPr>
        <w:t xml:space="preserve">Hoe zorg je ervoor dat nooduitgangen vrij blijven van obstakels? Zie ook de BBGBOP voor meer informatie: </w:t>
      </w:r>
      <w:hyperlink r:id="rId44" w:history="1">
        <w:r w:rsidR="00711385" w:rsidRPr="00C02381">
          <w:rPr>
            <w:rStyle w:val="Hyperlink"/>
            <w:rFonts w:ascii="Myriad Pro" w:hAnsi="Myriad Pro"/>
            <w:color w:val="ED7D31" w:themeColor="accent2"/>
          </w:rPr>
          <w:t>https://wetten.overheid.nl/BWBR0040068/2024-01-01</w:t>
        </w:r>
      </w:hyperlink>
      <w:r w:rsidR="00711385" w:rsidRPr="00C02381">
        <w:rPr>
          <w:rFonts w:ascii="Myriad Pro" w:hAnsi="Myriad Pro"/>
          <w:color w:val="ED7D31" w:themeColor="accent2"/>
        </w:rPr>
        <w:t xml:space="preserve"> </w:t>
      </w:r>
    </w:p>
    <w:p w14:paraId="7CAD6412" w14:textId="77777777" w:rsidR="0079059E" w:rsidRPr="00C02381" w:rsidRDefault="0079059E">
      <w:pPr>
        <w:rPr>
          <w:rFonts w:ascii="Myriad Pro" w:eastAsiaTheme="majorEastAsia" w:hAnsi="Myriad Pro" w:cstheme="majorBidi"/>
          <w:sz w:val="28"/>
          <w:szCs w:val="32"/>
        </w:rPr>
      </w:pPr>
      <w:bookmarkStart w:id="114" w:name="_Toc159242580"/>
      <w:r w:rsidRPr="00C02381">
        <w:rPr>
          <w:rFonts w:ascii="Myriad Pro" w:hAnsi="Myriad Pro"/>
        </w:rPr>
        <w:br w:type="page"/>
      </w:r>
    </w:p>
    <w:p w14:paraId="2B6793B0" w14:textId="407C53F3" w:rsidR="00A44425" w:rsidRPr="00C02381" w:rsidRDefault="00A44425" w:rsidP="00E864B9">
      <w:pPr>
        <w:pStyle w:val="Kop1"/>
        <w:rPr>
          <w:rFonts w:ascii="Myriad Pro" w:hAnsi="Myriad Pro"/>
        </w:rPr>
      </w:pPr>
      <w:bookmarkStart w:id="115" w:name="_Toc162358000"/>
      <w:r w:rsidRPr="00C02381">
        <w:rPr>
          <w:rFonts w:ascii="Myriad Pro" w:hAnsi="Myriad Pro"/>
        </w:rPr>
        <w:lastRenderedPageBreak/>
        <w:t>Infrastructuur en milieu</w:t>
      </w:r>
      <w:bookmarkEnd w:id="114"/>
      <w:bookmarkEnd w:id="115"/>
      <w:r w:rsidR="00570533" w:rsidRPr="00C02381">
        <w:rPr>
          <w:rFonts w:ascii="Myriad Pro" w:hAnsi="Myriad Pro"/>
        </w:rPr>
        <w:t xml:space="preserve"> </w:t>
      </w:r>
    </w:p>
    <w:p w14:paraId="55713C1E" w14:textId="700D8C70" w:rsidR="006F5050" w:rsidRPr="00C02381" w:rsidRDefault="00A44425" w:rsidP="00097772">
      <w:pPr>
        <w:pStyle w:val="Kop2"/>
        <w:rPr>
          <w:rFonts w:ascii="Myriad Pro" w:hAnsi="Myriad Pro"/>
        </w:rPr>
      </w:pPr>
      <w:bookmarkStart w:id="116" w:name="_Toc162358001"/>
      <w:bookmarkStart w:id="117" w:name="_Toc159242581"/>
      <w:r w:rsidRPr="00C02381">
        <w:rPr>
          <w:rFonts w:ascii="Myriad Pro" w:hAnsi="Myriad Pro"/>
        </w:rPr>
        <w:t>Afval</w:t>
      </w:r>
      <w:bookmarkEnd w:id="116"/>
      <w:r w:rsidR="00EB6EB9" w:rsidRPr="00C02381">
        <w:rPr>
          <w:rFonts w:ascii="Myriad Pro" w:hAnsi="Myriad Pro"/>
        </w:rPr>
        <w:t xml:space="preserve"> </w:t>
      </w:r>
      <w:bookmarkEnd w:id="117"/>
    </w:p>
    <w:p w14:paraId="65AB71F3" w14:textId="2EA0C00E" w:rsidR="00E25A6F" w:rsidRPr="00C02381" w:rsidRDefault="00D94E12" w:rsidP="00EF79FD">
      <w:pPr>
        <w:pStyle w:val="Ondertitel"/>
        <w:rPr>
          <w:rFonts w:ascii="Myriad Pro" w:hAnsi="Myriad Pro"/>
        </w:rPr>
      </w:pPr>
      <w:r w:rsidRPr="00C02381">
        <w:rPr>
          <w:rFonts w:ascii="Myriad Pro" w:hAnsi="Myriad Pro"/>
        </w:rPr>
        <w:t>Wat is er geregeld met betrekking tot afval</w:t>
      </w:r>
      <w:r w:rsidR="00EF79FD" w:rsidRPr="00C02381">
        <w:rPr>
          <w:rFonts w:ascii="Myriad Pro" w:hAnsi="Myriad Pro"/>
        </w:rPr>
        <w:t xml:space="preserve"> en afvoer daarvan? </w:t>
      </w:r>
      <w:r w:rsidRPr="00C02381">
        <w:rPr>
          <w:rFonts w:ascii="Myriad Pro" w:hAnsi="Myriad Pro"/>
        </w:rPr>
        <w:t xml:space="preserve"> </w:t>
      </w:r>
      <w:r w:rsidR="00741C96" w:rsidRPr="00C02381">
        <w:rPr>
          <w:rFonts w:ascii="Myriad Pro" w:hAnsi="Myriad Pro"/>
        </w:rPr>
        <w:t xml:space="preserve">Wordt afval gescheiden ingezameld, en waar kan men kliko’s vinden? </w:t>
      </w:r>
      <w:r w:rsidR="00E253A5" w:rsidRPr="00C02381">
        <w:rPr>
          <w:rFonts w:ascii="Myriad Pro" w:hAnsi="Myriad Pro"/>
        </w:rPr>
        <w:t xml:space="preserve">Hoe ga je om met Single Use Plastics? </w:t>
      </w:r>
      <w:r w:rsidR="006A0842" w:rsidRPr="00C02381">
        <w:rPr>
          <w:rFonts w:ascii="Myriad Pro" w:hAnsi="Myriad Pro"/>
        </w:rPr>
        <w:t xml:space="preserve">Zie </w:t>
      </w:r>
      <w:r w:rsidR="006A0842" w:rsidRPr="00C02381">
        <w:rPr>
          <w:rFonts w:ascii="Myriad Pro" w:hAnsi="Myriad Pro"/>
          <w:color w:val="ED7D31" w:themeColor="accent2"/>
        </w:rPr>
        <w:t xml:space="preserve">de </w:t>
      </w:r>
      <w:hyperlink r:id="rId45" w:history="1">
        <w:r w:rsidR="006A0842" w:rsidRPr="00C02381">
          <w:rPr>
            <w:rStyle w:val="Hyperlink"/>
            <w:rFonts w:ascii="Myriad Pro" w:hAnsi="Myriad Pro"/>
            <w:color w:val="ED7D31" w:themeColor="accent2"/>
          </w:rPr>
          <w:t>website van gemeente Raalte</w:t>
        </w:r>
      </w:hyperlink>
      <w:r w:rsidR="006A0842" w:rsidRPr="00C02381">
        <w:rPr>
          <w:rFonts w:ascii="Myriad Pro" w:hAnsi="Myriad Pro"/>
        </w:rPr>
        <w:t xml:space="preserve"> voor meer informatie</w:t>
      </w:r>
      <w:r w:rsidR="00E253A5" w:rsidRPr="00C02381">
        <w:rPr>
          <w:rFonts w:ascii="Myriad Pro" w:hAnsi="Myriad Pro"/>
        </w:rPr>
        <w:t xml:space="preserve"> over plastic. </w:t>
      </w:r>
    </w:p>
    <w:p w14:paraId="400D5CC8" w14:textId="77777777" w:rsidR="0033347D" w:rsidRPr="00C02381" w:rsidRDefault="00A44425" w:rsidP="004910E5">
      <w:pPr>
        <w:pStyle w:val="Kop2"/>
        <w:rPr>
          <w:rFonts w:ascii="Myriad Pro" w:hAnsi="Myriad Pro"/>
        </w:rPr>
      </w:pPr>
      <w:bookmarkStart w:id="118" w:name="_Toc162358002"/>
      <w:bookmarkStart w:id="119" w:name="_Toc159242582"/>
      <w:r w:rsidRPr="00C02381">
        <w:rPr>
          <w:rFonts w:ascii="Myriad Pro" w:hAnsi="Myriad Pro"/>
        </w:rPr>
        <w:t>Groen</w:t>
      </w:r>
      <w:bookmarkEnd w:id="118"/>
      <w:r w:rsidRPr="00C02381">
        <w:rPr>
          <w:rFonts w:ascii="Myriad Pro" w:hAnsi="Myriad Pro"/>
        </w:rPr>
        <w:t xml:space="preserve"> </w:t>
      </w:r>
      <w:bookmarkEnd w:id="119"/>
    </w:p>
    <w:p w14:paraId="5F8320DE" w14:textId="48AD6BCC" w:rsidR="00741C96" w:rsidRPr="00C02381" w:rsidRDefault="00741C96" w:rsidP="0033347D">
      <w:pPr>
        <w:pStyle w:val="Ondertitel"/>
        <w:rPr>
          <w:rFonts w:ascii="Myriad Pro" w:hAnsi="Myriad Pro"/>
        </w:rPr>
      </w:pPr>
      <w:r w:rsidRPr="00C02381">
        <w:rPr>
          <w:rFonts w:ascii="Myriad Pro" w:hAnsi="Myriad Pro"/>
        </w:rPr>
        <w:t xml:space="preserve">Hoe wordt er zorggedragen voor bodembescherming, bijvoorbeeld bij slecht weer en een evenement in een weiland of park? </w:t>
      </w:r>
      <w:r w:rsidR="004910E5" w:rsidRPr="00C02381">
        <w:rPr>
          <w:rFonts w:ascii="Myriad Pro" w:hAnsi="Myriad Pro"/>
        </w:rPr>
        <w:t xml:space="preserve">Hoe voorkom je schade aan omliggende natuur? </w:t>
      </w:r>
    </w:p>
    <w:p w14:paraId="0276A12B" w14:textId="483A6A20" w:rsidR="00A44425" w:rsidRPr="00C02381" w:rsidRDefault="00A44425" w:rsidP="00A0182B">
      <w:pPr>
        <w:pStyle w:val="Kop2"/>
        <w:rPr>
          <w:rFonts w:ascii="Myriad Pro" w:hAnsi="Myriad Pro"/>
        </w:rPr>
      </w:pPr>
      <w:bookmarkStart w:id="120" w:name="_Toc162358003"/>
      <w:bookmarkStart w:id="121" w:name="_Toc159242583"/>
      <w:r w:rsidRPr="00C02381">
        <w:rPr>
          <w:rFonts w:ascii="Myriad Pro" w:hAnsi="Myriad Pro"/>
        </w:rPr>
        <w:t>Geluid</w:t>
      </w:r>
      <w:bookmarkEnd w:id="120"/>
      <w:r w:rsidRPr="00C02381">
        <w:rPr>
          <w:rFonts w:ascii="Myriad Pro" w:hAnsi="Myriad Pro"/>
        </w:rPr>
        <w:t xml:space="preserve"> </w:t>
      </w:r>
      <w:bookmarkEnd w:id="121"/>
    </w:p>
    <w:p w14:paraId="4781C5A1" w14:textId="0ABBF870" w:rsidR="00C51859" w:rsidRPr="00C02381" w:rsidRDefault="006D4232" w:rsidP="00756370">
      <w:pPr>
        <w:pStyle w:val="Ondertitel"/>
        <w:rPr>
          <w:rFonts w:ascii="Myriad Pro" w:hAnsi="Myriad Pro"/>
        </w:rPr>
      </w:pPr>
      <w:r w:rsidRPr="00C02381">
        <w:rPr>
          <w:rFonts w:ascii="Myriad Pro" w:hAnsi="Myriad Pro"/>
        </w:rPr>
        <w:t xml:space="preserve">Als je versterkt geluid ten gehore brengt, beschrijf dan hier hoe dit eruit ziet. Is het achtergrondmuziek of een live band/DJ? Op welke tijden, vanaf welke locatie en welke richting gaat het geluid op? </w:t>
      </w:r>
      <w:r w:rsidR="00756370" w:rsidRPr="00C02381">
        <w:rPr>
          <w:rFonts w:ascii="Myriad Pro" w:hAnsi="Myriad Pro"/>
        </w:rPr>
        <w:t>Hou rekening met de volgende vuistregels, en zorg dat je de vergunning straks goed naleest over de regels omtrent geluid: Het maximale geluidniveau voor muziek tijdens het evenement is 85 dB(A), gemeten op de gevels van woningen die zijn gelegen aan of nabij het evenemententerrein. Het maximale geluidniveau voor basgeluiden is 95 dB(C) en geldt op de gevel van geluidgevoelige bestemmingen. </w:t>
      </w:r>
    </w:p>
    <w:p w14:paraId="1C11ACED" w14:textId="7C7AE282" w:rsidR="00A44425" w:rsidRPr="00C02381" w:rsidRDefault="00A44425" w:rsidP="00A0182B">
      <w:pPr>
        <w:pStyle w:val="Kop2"/>
        <w:rPr>
          <w:rFonts w:ascii="Myriad Pro" w:hAnsi="Myriad Pro"/>
        </w:rPr>
      </w:pPr>
      <w:bookmarkStart w:id="122" w:name="_Toc162358004"/>
      <w:bookmarkStart w:id="123" w:name="_Toc159242584"/>
      <w:r w:rsidRPr="00C02381">
        <w:rPr>
          <w:rFonts w:ascii="Myriad Pro" w:hAnsi="Myriad Pro"/>
        </w:rPr>
        <w:t>Energie</w:t>
      </w:r>
      <w:bookmarkEnd w:id="122"/>
      <w:r w:rsidRPr="00C02381">
        <w:rPr>
          <w:rFonts w:ascii="Myriad Pro" w:hAnsi="Myriad Pro"/>
        </w:rPr>
        <w:t xml:space="preserve"> </w:t>
      </w:r>
      <w:bookmarkEnd w:id="123"/>
    </w:p>
    <w:p w14:paraId="2AD09A03" w14:textId="0C015D28" w:rsidR="0096198D" w:rsidRPr="00C02381" w:rsidRDefault="0096198D" w:rsidP="0096198D">
      <w:pPr>
        <w:pStyle w:val="Ondertitel"/>
        <w:rPr>
          <w:rFonts w:ascii="Myriad Pro" w:hAnsi="Myriad Pro"/>
        </w:rPr>
      </w:pPr>
      <w:r w:rsidRPr="00C02381">
        <w:rPr>
          <w:rFonts w:ascii="Myriad Pro" w:hAnsi="Myriad Pro"/>
        </w:rPr>
        <w:t xml:space="preserve">Gebruik je aggregaten of battery boxen? Hoeveel en waar plaats je deze? </w:t>
      </w:r>
      <w:r w:rsidR="00F34138" w:rsidRPr="00C02381">
        <w:rPr>
          <w:rFonts w:ascii="Myriad Pro" w:hAnsi="Myriad Pro"/>
        </w:rPr>
        <w:t>Geef deze aan</w:t>
      </w:r>
      <w:r w:rsidRPr="00C02381">
        <w:rPr>
          <w:rFonts w:ascii="Myriad Pro" w:hAnsi="Myriad Pro"/>
        </w:rPr>
        <w:t xml:space="preserve"> op de terreintekening. </w:t>
      </w:r>
      <w:r w:rsidR="009F73C7" w:rsidRPr="00C02381">
        <w:rPr>
          <w:rFonts w:ascii="Myriad Pro" w:hAnsi="Myriad Pro"/>
        </w:rPr>
        <w:t xml:space="preserve">Vraag bij de Veiligheidsregio naar meer informatie over dit onderwerp. </w:t>
      </w:r>
      <w:r w:rsidR="007E2422" w:rsidRPr="00C02381">
        <w:rPr>
          <w:rFonts w:ascii="Myriad Pro" w:hAnsi="Myriad Pro"/>
        </w:rPr>
        <w:t xml:space="preserve">Geef ook aan wat je doet in geval van stroomuitval. </w:t>
      </w:r>
    </w:p>
    <w:p w14:paraId="6D23C811" w14:textId="4D74FC0A" w:rsidR="00A44425" w:rsidRPr="00C02381" w:rsidRDefault="00A44425" w:rsidP="00A0182B">
      <w:pPr>
        <w:pStyle w:val="Kop2"/>
        <w:rPr>
          <w:rFonts w:ascii="Myriad Pro" w:hAnsi="Myriad Pro"/>
        </w:rPr>
      </w:pPr>
      <w:bookmarkStart w:id="124" w:name="_Toc162358005"/>
      <w:bookmarkStart w:id="125" w:name="_Toc159242587"/>
      <w:r w:rsidRPr="00C02381">
        <w:rPr>
          <w:rFonts w:ascii="Myriad Pro" w:hAnsi="Myriad Pro"/>
        </w:rPr>
        <w:t>Water</w:t>
      </w:r>
      <w:bookmarkEnd w:id="124"/>
      <w:r w:rsidRPr="00C02381">
        <w:rPr>
          <w:rFonts w:ascii="Myriad Pro" w:hAnsi="Myriad Pro"/>
        </w:rPr>
        <w:t xml:space="preserve"> </w:t>
      </w:r>
      <w:bookmarkEnd w:id="125"/>
    </w:p>
    <w:p w14:paraId="5C305C54" w14:textId="139C6321" w:rsidR="0096198D" w:rsidRPr="00C02381" w:rsidRDefault="0096198D" w:rsidP="004A58E3">
      <w:pPr>
        <w:pStyle w:val="Ondertitel"/>
        <w:rPr>
          <w:rFonts w:ascii="Myriad Pro" w:hAnsi="Myriad Pro"/>
        </w:rPr>
      </w:pPr>
      <w:r w:rsidRPr="00C02381">
        <w:rPr>
          <w:rFonts w:ascii="Myriad Pro" w:hAnsi="Myriad Pro"/>
        </w:rPr>
        <w:t xml:space="preserve">Heb je handenwaspunten of toiletten aangesloten op </w:t>
      </w:r>
      <w:r w:rsidR="004A58E3" w:rsidRPr="00C02381">
        <w:rPr>
          <w:rFonts w:ascii="Myriad Pro" w:hAnsi="Myriad Pro"/>
        </w:rPr>
        <w:t xml:space="preserve">het riool? Gebruik je drinkwater? Geef hier aan welke partij of persoon hiervoor zorgt en hoe dit is geregeld. </w:t>
      </w:r>
      <w:r w:rsidR="006474D6" w:rsidRPr="00C02381">
        <w:rPr>
          <w:rFonts w:ascii="Myriad Pro" w:hAnsi="Myriad Pro"/>
        </w:rPr>
        <w:t xml:space="preserve">Zie ook: </w:t>
      </w:r>
      <w:hyperlink r:id="rId46" w:history="1">
        <w:r w:rsidR="006474D6" w:rsidRPr="00C02381">
          <w:rPr>
            <w:rStyle w:val="Hyperlink"/>
            <w:rFonts w:ascii="Myriad Pro" w:hAnsi="Myriad Pro"/>
            <w:color w:val="ED7D31" w:themeColor="accent2"/>
          </w:rPr>
          <w:t>www.vrijsselland.nl/wp-content/uploads/2023/03/gratis-drinkwater-bij-evenementen.pdf</w:t>
        </w:r>
      </w:hyperlink>
      <w:r w:rsidR="006474D6" w:rsidRPr="00C02381">
        <w:rPr>
          <w:rFonts w:ascii="Myriad Pro" w:hAnsi="Myriad Pro"/>
          <w:color w:val="ED7D31" w:themeColor="accent2"/>
        </w:rPr>
        <w:t xml:space="preserve"> </w:t>
      </w:r>
    </w:p>
    <w:p w14:paraId="7F2CB545" w14:textId="61744573" w:rsidR="004A58E3" w:rsidRPr="00C02381" w:rsidRDefault="004A58E3">
      <w:pPr>
        <w:rPr>
          <w:rFonts w:ascii="Myriad Pro" w:eastAsiaTheme="majorEastAsia" w:hAnsi="Myriad Pro" w:cstheme="majorBidi"/>
          <w:sz w:val="28"/>
          <w:szCs w:val="32"/>
        </w:rPr>
      </w:pPr>
      <w:bookmarkStart w:id="126" w:name="_Toc159242590"/>
      <w:r w:rsidRPr="00C02381">
        <w:rPr>
          <w:rFonts w:ascii="Myriad Pro" w:hAnsi="Myriad Pro"/>
        </w:rPr>
        <w:br w:type="page"/>
      </w:r>
    </w:p>
    <w:p w14:paraId="15295739" w14:textId="19F24ACF" w:rsidR="00D040FB" w:rsidRPr="00C02381" w:rsidRDefault="00D040FB" w:rsidP="00E864B9">
      <w:pPr>
        <w:pStyle w:val="Kop1"/>
        <w:rPr>
          <w:rFonts w:ascii="Myriad Pro" w:hAnsi="Myriad Pro"/>
        </w:rPr>
      </w:pPr>
      <w:bookmarkStart w:id="127" w:name="_Toc162358006"/>
      <w:r w:rsidRPr="00C02381">
        <w:rPr>
          <w:rFonts w:ascii="Myriad Pro" w:hAnsi="Myriad Pro"/>
        </w:rPr>
        <w:lastRenderedPageBreak/>
        <w:t>Mobiliteit</w:t>
      </w:r>
      <w:r w:rsidR="009951CD" w:rsidRPr="00C02381">
        <w:rPr>
          <w:rFonts w:ascii="Myriad Pro" w:hAnsi="Myriad Pro"/>
        </w:rPr>
        <w:t xml:space="preserve"> (verkeersplan)</w:t>
      </w:r>
      <w:bookmarkEnd w:id="126"/>
      <w:bookmarkEnd w:id="127"/>
    </w:p>
    <w:p w14:paraId="5CFBE432" w14:textId="06DDFD37" w:rsidR="00CF15A3" w:rsidRPr="00C02381" w:rsidRDefault="00CF15A3" w:rsidP="00ED5CEF">
      <w:pPr>
        <w:pStyle w:val="Ondertitel"/>
        <w:rPr>
          <w:rFonts w:ascii="Myriad Pro" w:hAnsi="Myriad Pro"/>
        </w:rPr>
      </w:pPr>
      <w:r w:rsidRPr="00C02381">
        <w:rPr>
          <w:rFonts w:ascii="Myriad Pro" w:hAnsi="Myriad Pro"/>
        </w:rPr>
        <w:t xml:space="preserve">In het mobiliteitsplan, of verkeersplan, </w:t>
      </w:r>
      <w:r w:rsidR="00372469" w:rsidRPr="00C02381">
        <w:rPr>
          <w:rFonts w:ascii="Myriad Pro" w:hAnsi="Myriad Pro"/>
        </w:rPr>
        <w:t xml:space="preserve">beschrijf je de verwachte vervoersbewegingen en aantallen voertuigen, evenals de bepaalde routes, afsluitingen en maatregelen die je neemt om dit in goede banen te leiden. </w:t>
      </w:r>
      <w:r w:rsidR="00072350" w:rsidRPr="00C02381">
        <w:rPr>
          <w:rFonts w:ascii="Myriad Pro" w:hAnsi="Myriad Pro"/>
        </w:rPr>
        <w:t xml:space="preserve">In principe kan dit in </w:t>
      </w:r>
      <w:r w:rsidR="00230F79" w:rsidRPr="00C02381">
        <w:rPr>
          <w:rFonts w:ascii="Myriad Pro" w:hAnsi="Myriad Pro"/>
        </w:rPr>
        <w:t>één</w:t>
      </w:r>
      <w:r w:rsidR="00072350" w:rsidRPr="00C02381">
        <w:rPr>
          <w:rFonts w:ascii="Myriad Pro" w:hAnsi="Myriad Pro"/>
        </w:rPr>
        <w:t xml:space="preserve"> hoofdstuk. Als het heel uitgebreid is kun je er ook voor kiezen het mobiliteitsplan als aparte bijlage mee te sturen. </w:t>
      </w:r>
    </w:p>
    <w:p w14:paraId="58806A03" w14:textId="77777777" w:rsidR="00177B91" w:rsidRPr="00C02381" w:rsidRDefault="00177B91" w:rsidP="00177B91">
      <w:pPr>
        <w:pStyle w:val="Ondertitel"/>
        <w:rPr>
          <w:rFonts w:ascii="Myriad Pro" w:hAnsi="Myriad Pro"/>
        </w:rPr>
      </w:pPr>
      <w:r w:rsidRPr="00C02381">
        <w:rPr>
          <w:rFonts w:ascii="Myriad Pro" w:hAnsi="Myriad Pro"/>
        </w:rPr>
        <w:t>Klik hier voor het evenementenhandboek Hoofdstuk 14 Mobiliteit en logistiek.</w:t>
      </w:r>
      <w:r w:rsidRPr="00C02381">
        <w:rPr>
          <w:rFonts w:ascii="Myriad Pro" w:hAnsi="Myriad Pro"/>
          <w:color w:val="ED7D31" w:themeColor="accent2"/>
        </w:rPr>
        <w:t xml:space="preserve"> </w:t>
      </w:r>
      <w:hyperlink r:id="rId47">
        <w:r w:rsidRPr="00C02381">
          <w:rPr>
            <w:rStyle w:val="Hyperlink"/>
            <w:rFonts w:ascii="Myriad Pro" w:eastAsia="Arial" w:hAnsi="Myriad Pro" w:cs="Arial"/>
            <w:color w:val="ED7D31" w:themeColor="accent2"/>
            <w:szCs w:val="20"/>
          </w:rPr>
          <w:t>NHEV-sep2019DEF3.pdf (evenementenhandboek.nl)</w:t>
        </w:r>
      </w:hyperlink>
    </w:p>
    <w:p w14:paraId="0F80672A" w14:textId="2E584E8F" w:rsidR="00CF15A3" w:rsidRPr="00C02381" w:rsidRDefault="00787C65" w:rsidP="00787C65">
      <w:pPr>
        <w:pStyle w:val="Kop2"/>
        <w:rPr>
          <w:rFonts w:ascii="Myriad Pro" w:hAnsi="Myriad Pro"/>
        </w:rPr>
      </w:pPr>
      <w:bookmarkStart w:id="128" w:name="_Toc162358007"/>
      <w:r w:rsidRPr="00C02381">
        <w:rPr>
          <w:rFonts w:ascii="Myriad Pro" w:hAnsi="Myriad Pro"/>
        </w:rPr>
        <w:t>Vervoersverdeling</w:t>
      </w:r>
      <w:bookmarkEnd w:id="128"/>
      <w:r w:rsidRPr="00C02381">
        <w:rPr>
          <w:rFonts w:ascii="Myriad Pro" w:hAnsi="Myriad Pro"/>
        </w:rPr>
        <w:t xml:space="preserve"> </w:t>
      </w:r>
    </w:p>
    <w:p w14:paraId="53B54452" w14:textId="1BFBB1D2" w:rsidR="00787C65" w:rsidRPr="00C02381" w:rsidRDefault="00E17370" w:rsidP="00D16834">
      <w:pPr>
        <w:pStyle w:val="Ondertitel"/>
        <w:rPr>
          <w:rFonts w:ascii="Myriad Pro" w:hAnsi="Myriad Pro"/>
        </w:rPr>
      </w:pPr>
      <w:r w:rsidRPr="00C02381">
        <w:rPr>
          <w:rFonts w:ascii="Myriad Pro" w:hAnsi="Myriad Pro"/>
        </w:rPr>
        <w:t xml:space="preserve">Beschrijf van de volgende doelgroepen hoe je verwacht dat ze naar het evenement komen (bijvoorbeeld auto, lopend, OV, Kiss &amp; Ride of fiets) </w:t>
      </w:r>
    </w:p>
    <w:p w14:paraId="3D31265A" w14:textId="77777777" w:rsidR="00D16834" w:rsidRPr="00C02381" w:rsidRDefault="00D16834" w:rsidP="00D16834">
      <w:pPr>
        <w:pStyle w:val="Ondertitel"/>
        <w:numPr>
          <w:ilvl w:val="0"/>
          <w:numId w:val="27"/>
        </w:numPr>
        <w:rPr>
          <w:rFonts w:ascii="Myriad Pro" w:hAnsi="Myriad Pro"/>
        </w:rPr>
      </w:pPr>
      <w:r w:rsidRPr="00C02381">
        <w:rPr>
          <w:rFonts w:ascii="Myriad Pro" w:hAnsi="Myriad Pro"/>
        </w:rPr>
        <w:t xml:space="preserve">de bezoekers </w:t>
      </w:r>
    </w:p>
    <w:p w14:paraId="21992C8E" w14:textId="77777777" w:rsidR="00D16834" w:rsidRPr="00C02381" w:rsidRDefault="00D16834" w:rsidP="00D16834">
      <w:pPr>
        <w:pStyle w:val="Ondertitel"/>
        <w:numPr>
          <w:ilvl w:val="0"/>
          <w:numId w:val="27"/>
        </w:numPr>
        <w:rPr>
          <w:rFonts w:ascii="Myriad Pro" w:hAnsi="Myriad Pro"/>
        </w:rPr>
      </w:pPr>
      <w:r w:rsidRPr="00C02381">
        <w:rPr>
          <w:rFonts w:ascii="Myriad Pro" w:hAnsi="Myriad Pro"/>
        </w:rPr>
        <w:t xml:space="preserve">de organisatie (personeel en vrijwilligers) </w:t>
      </w:r>
    </w:p>
    <w:p w14:paraId="0C4EFF9B" w14:textId="77777777" w:rsidR="00D16834" w:rsidRPr="00C02381" w:rsidRDefault="00D16834" w:rsidP="00D16834">
      <w:pPr>
        <w:pStyle w:val="Ondertitel"/>
        <w:numPr>
          <w:ilvl w:val="0"/>
          <w:numId w:val="27"/>
        </w:numPr>
        <w:rPr>
          <w:rFonts w:ascii="Myriad Pro" w:hAnsi="Myriad Pro"/>
        </w:rPr>
      </w:pPr>
      <w:r w:rsidRPr="00C02381">
        <w:rPr>
          <w:rFonts w:ascii="Myriad Pro" w:hAnsi="Myriad Pro"/>
        </w:rPr>
        <w:t xml:space="preserve">de leveranciers </w:t>
      </w:r>
    </w:p>
    <w:p w14:paraId="4DB0A3BE" w14:textId="77777777" w:rsidR="00D16834" w:rsidRPr="00C02381" w:rsidRDefault="00D16834" w:rsidP="00D16834">
      <w:pPr>
        <w:pStyle w:val="Ondertitel"/>
        <w:numPr>
          <w:ilvl w:val="0"/>
          <w:numId w:val="27"/>
        </w:numPr>
        <w:rPr>
          <w:rFonts w:ascii="Myriad Pro" w:hAnsi="Myriad Pro"/>
        </w:rPr>
      </w:pPr>
      <w:r w:rsidRPr="00C02381">
        <w:rPr>
          <w:rFonts w:ascii="Myriad Pro" w:hAnsi="Myriad Pro"/>
        </w:rPr>
        <w:t xml:space="preserve">speciale gasten en VIP’s </w:t>
      </w:r>
    </w:p>
    <w:p w14:paraId="6546E1D1" w14:textId="06C39796" w:rsidR="00E17370" w:rsidRPr="00C02381" w:rsidRDefault="009360DC" w:rsidP="009360DC">
      <w:pPr>
        <w:pStyle w:val="Kop2"/>
        <w:rPr>
          <w:rFonts w:ascii="Myriad Pro" w:hAnsi="Myriad Pro"/>
        </w:rPr>
      </w:pPr>
      <w:bookmarkStart w:id="129" w:name="_Toc162358008"/>
      <w:r w:rsidRPr="00C02381">
        <w:rPr>
          <w:rFonts w:ascii="Myriad Pro" w:hAnsi="Myriad Pro"/>
        </w:rPr>
        <w:t>Routes en parkeerplaatsen</w:t>
      </w:r>
      <w:bookmarkEnd w:id="129"/>
      <w:r w:rsidRPr="00C02381">
        <w:rPr>
          <w:rFonts w:ascii="Myriad Pro" w:hAnsi="Myriad Pro"/>
        </w:rPr>
        <w:t xml:space="preserve"> </w:t>
      </w:r>
    </w:p>
    <w:p w14:paraId="0FA558E8" w14:textId="69EE3253" w:rsidR="009360DC" w:rsidRPr="00C02381" w:rsidRDefault="009360DC" w:rsidP="00450F97">
      <w:pPr>
        <w:pStyle w:val="Ondertitel"/>
        <w:rPr>
          <w:rFonts w:ascii="Myriad Pro" w:hAnsi="Myriad Pro"/>
        </w:rPr>
      </w:pPr>
      <w:r w:rsidRPr="00C02381">
        <w:rPr>
          <w:rFonts w:ascii="Myriad Pro" w:hAnsi="Myriad Pro"/>
        </w:rPr>
        <w:t>Geef aan op basis van de informatie uit bovenstaande paragraaf, waar parkeerplaatsen</w:t>
      </w:r>
      <w:r w:rsidR="00920BCC" w:rsidRPr="00C02381">
        <w:rPr>
          <w:rFonts w:ascii="Myriad Pro" w:hAnsi="Myriad Pro"/>
        </w:rPr>
        <w:t xml:space="preserve"> en belangrijke zones zich bevinden. Geef ook aan, bijvoorbeeld op een tekening, hoe je verwacht dat men deze locaties bereikt (aanrijroutes). </w:t>
      </w:r>
      <w:r w:rsidR="00CA4A88" w:rsidRPr="00C02381">
        <w:rPr>
          <w:rFonts w:ascii="Myriad Pro" w:hAnsi="Myriad Pro"/>
        </w:rPr>
        <w:t xml:space="preserve">Tip: Als je dit niet op een technische tekening kunt doen, kan MyMaps van Google een uitkomst bieden. </w:t>
      </w:r>
    </w:p>
    <w:p w14:paraId="21649F43" w14:textId="46A52F6B" w:rsidR="00BF61D1" w:rsidRPr="00C02381" w:rsidRDefault="00BF61D1" w:rsidP="00BF61D1">
      <w:pPr>
        <w:pStyle w:val="Kop2"/>
        <w:rPr>
          <w:rFonts w:ascii="Myriad Pro" w:hAnsi="Myriad Pro"/>
        </w:rPr>
      </w:pPr>
      <w:bookmarkStart w:id="130" w:name="_Toc162358009"/>
      <w:r w:rsidRPr="00C02381">
        <w:rPr>
          <w:rFonts w:ascii="Myriad Pro" w:hAnsi="Myriad Pro"/>
        </w:rPr>
        <w:t>Afsluitingen en maatregelen</w:t>
      </w:r>
      <w:bookmarkEnd w:id="130"/>
      <w:r w:rsidRPr="00C02381">
        <w:rPr>
          <w:rFonts w:ascii="Myriad Pro" w:hAnsi="Myriad Pro"/>
        </w:rPr>
        <w:t xml:space="preserve"> </w:t>
      </w:r>
    </w:p>
    <w:p w14:paraId="5A613FE3" w14:textId="47282732" w:rsidR="00BF61D1" w:rsidRPr="00C02381" w:rsidRDefault="00BF61D1" w:rsidP="00450F97">
      <w:pPr>
        <w:pStyle w:val="Ondertitel"/>
        <w:rPr>
          <w:rFonts w:ascii="Myriad Pro" w:hAnsi="Myriad Pro"/>
        </w:rPr>
      </w:pPr>
      <w:r w:rsidRPr="00C02381">
        <w:rPr>
          <w:rFonts w:ascii="Myriad Pro" w:hAnsi="Myriad Pro"/>
        </w:rPr>
        <w:t xml:space="preserve">Om de hierboven genoemde parkeerplaatsen en het evenemententerrein veilig te kunnen bereiken, welke wegen moeten er (deels of tijdelijk) worden afgesloten van verkeer? </w:t>
      </w:r>
      <w:r w:rsidR="00617E8E" w:rsidRPr="00C02381">
        <w:rPr>
          <w:rFonts w:ascii="Myriad Pro" w:hAnsi="Myriad Pro"/>
        </w:rPr>
        <w:t xml:space="preserve">Welke andere maatregelen tref je (denk aan plaatsen van extra verlichting, dranghekken om voetgangers en auto’s te scheiden, tijdelijk uitzetten van stoplichten of inzet verkeersregelaars)? Werk hier per locatie uit welke maatregel je treft. </w:t>
      </w:r>
      <w:r w:rsidR="00B627B7" w:rsidRPr="00C02381">
        <w:rPr>
          <w:rFonts w:ascii="Myriad Pro" w:hAnsi="Myriad Pro"/>
        </w:rPr>
        <w:t xml:space="preserve">Zorg voor een duidelijke tekening als toevoeging op deze paragraaf. </w:t>
      </w:r>
    </w:p>
    <w:p w14:paraId="1922FE0C" w14:textId="1D27182B" w:rsidR="008C1676" w:rsidRPr="00C02381" w:rsidRDefault="008C1676" w:rsidP="008C1676">
      <w:pPr>
        <w:pStyle w:val="Kop2"/>
        <w:rPr>
          <w:rFonts w:ascii="Myriad Pro" w:hAnsi="Myriad Pro"/>
        </w:rPr>
      </w:pPr>
      <w:bookmarkStart w:id="131" w:name="_Toc162358010"/>
      <w:r w:rsidRPr="00C02381">
        <w:rPr>
          <w:rFonts w:ascii="Myriad Pro" w:hAnsi="Myriad Pro"/>
        </w:rPr>
        <w:t>Inzet personeel en materiaal</w:t>
      </w:r>
      <w:bookmarkEnd w:id="131"/>
      <w:r w:rsidRPr="00C02381">
        <w:rPr>
          <w:rFonts w:ascii="Myriad Pro" w:hAnsi="Myriad Pro"/>
        </w:rPr>
        <w:t xml:space="preserve"> </w:t>
      </w:r>
    </w:p>
    <w:p w14:paraId="77855CEA" w14:textId="77777777" w:rsidR="007E3AC0" w:rsidRPr="00C02381" w:rsidRDefault="008C1676" w:rsidP="00450F97">
      <w:pPr>
        <w:pStyle w:val="Ondertitel"/>
        <w:rPr>
          <w:rFonts w:ascii="Myriad Pro" w:hAnsi="Myriad Pro"/>
        </w:rPr>
      </w:pPr>
      <w:r w:rsidRPr="00C02381">
        <w:rPr>
          <w:rFonts w:ascii="Myriad Pro" w:hAnsi="Myriad Pro"/>
        </w:rPr>
        <w:t xml:space="preserve">Huur je een gespecialiseerd bedrijf in voor het plaatsen van bebording of hekken, of voor de inzet van verkeersregelaars of parkeerwachten? Beschrijf hier met welke organisatie(s) en welke afspraken je hebt gemaakt. </w:t>
      </w:r>
      <w:r w:rsidR="008F36CB" w:rsidRPr="00C02381">
        <w:rPr>
          <w:rFonts w:ascii="Myriad Pro" w:hAnsi="Myriad Pro"/>
        </w:rPr>
        <w:t xml:space="preserve">Als je vrijwilligers inzet als verkeersregelaar, zorg dan dat zij </w:t>
      </w:r>
      <w:r w:rsidR="00450F97" w:rsidRPr="00C02381">
        <w:rPr>
          <w:rFonts w:ascii="Myriad Pro" w:hAnsi="Myriad Pro"/>
        </w:rPr>
        <w:t xml:space="preserve">aangemeld en geregistreerd worden via </w:t>
      </w:r>
      <w:hyperlink r:id="rId48" w:history="1">
        <w:r w:rsidR="00450F97" w:rsidRPr="00C02381">
          <w:rPr>
            <w:rStyle w:val="Hyperlink"/>
            <w:rFonts w:ascii="Myriad Pro" w:hAnsi="Myriad Pro"/>
            <w:color w:val="ED7D31" w:themeColor="accent2"/>
          </w:rPr>
          <w:t>www.verkeersregelaarsexamen.nl</w:t>
        </w:r>
      </w:hyperlink>
      <w:r w:rsidR="00450F97" w:rsidRPr="00C02381">
        <w:rPr>
          <w:rFonts w:ascii="Myriad Pro" w:hAnsi="Myriad Pro"/>
          <w:color w:val="ED7D31" w:themeColor="accent2"/>
        </w:rPr>
        <w:t>.</w:t>
      </w:r>
    </w:p>
    <w:p w14:paraId="2A0DE970" w14:textId="1B29A5FE" w:rsidR="008C1676" w:rsidRPr="00C02381" w:rsidRDefault="007E3AC0" w:rsidP="007E3AC0">
      <w:pPr>
        <w:pStyle w:val="Kop2"/>
        <w:rPr>
          <w:rFonts w:ascii="Myriad Pro" w:hAnsi="Myriad Pro"/>
        </w:rPr>
      </w:pPr>
      <w:bookmarkStart w:id="132" w:name="_Toc162358011"/>
      <w:r w:rsidRPr="00C02381">
        <w:rPr>
          <w:rFonts w:ascii="Myriad Pro" w:hAnsi="Myriad Pro"/>
        </w:rPr>
        <w:t>Calamiteitenroutes</w:t>
      </w:r>
      <w:bookmarkEnd w:id="132"/>
      <w:r w:rsidRPr="00C02381">
        <w:rPr>
          <w:rFonts w:ascii="Myriad Pro" w:hAnsi="Myriad Pro"/>
        </w:rPr>
        <w:t xml:space="preserve"> </w:t>
      </w:r>
      <w:r w:rsidR="00450F97" w:rsidRPr="00C02381">
        <w:rPr>
          <w:rFonts w:ascii="Myriad Pro" w:hAnsi="Myriad Pro"/>
        </w:rPr>
        <w:t xml:space="preserve"> </w:t>
      </w:r>
    </w:p>
    <w:p w14:paraId="4571C040" w14:textId="5373D826" w:rsidR="00BD522C" w:rsidRPr="00C02381" w:rsidRDefault="007E3AC0" w:rsidP="00516C03">
      <w:pPr>
        <w:pStyle w:val="Ondertitel"/>
        <w:rPr>
          <w:rFonts w:ascii="Myriad Pro" w:hAnsi="Myriad Pro"/>
        </w:rPr>
      </w:pPr>
      <w:r w:rsidRPr="00C02381">
        <w:rPr>
          <w:rFonts w:ascii="Myriad Pro" w:hAnsi="Myriad Pro"/>
        </w:rPr>
        <w:t xml:space="preserve">Welke routes zijn volgens jou het beste voor de hulpdiensten om jouw evenement te bereiken als er iets aan de hand is? Hoe zorg je ervoor dat deze calamiteitenroutes altijd vrij blijven voor de hulpdiensten, en dat er geen opstoppingen ontstaan op deze routes? Beschrijf de maatregelen en voeg de voorgestelde route in met een kaartje. </w:t>
      </w:r>
      <w:r w:rsidR="00EB64F8" w:rsidRPr="00C02381">
        <w:rPr>
          <w:rFonts w:ascii="Myriad Pro" w:hAnsi="Myriad Pro"/>
        </w:rPr>
        <w:t xml:space="preserve">Tip: Denk er ook aan dat een voertuig weer weg moet kunnen. Dus </w:t>
      </w:r>
      <w:r w:rsidR="006C0F7A" w:rsidRPr="00C02381">
        <w:rPr>
          <w:rFonts w:ascii="Myriad Pro" w:hAnsi="Myriad Pro"/>
        </w:rPr>
        <w:t xml:space="preserve">rond kunnen rijden of een keerlus inbouwen is aan te raden. </w:t>
      </w:r>
    </w:p>
    <w:p w14:paraId="0AB83A96" w14:textId="0759A098" w:rsidR="0021300D" w:rsidRPr="00C02381" w:rsidRDefault="002339FC" w:rsidP="00E864B9">
      <w:pPr>
        <w:pStyle w:val="Kop1"/>
        <w:rPr>
          <w:rFonts w:ascii="Myriad Pro" w:hAnsi="Myriad Pro"/>
        </w:rPr>
      </w:pPr>
      <w:bookmarkStart w:id="133" w:name="_Toc162358012"/>
      <w:r w:rsidRPr="00C02381">
        <w:rPr>
          <w:rFonts w:ascii="Myriad Pro" w:hAnsi="Myriad Pro"/>
        </w:rPr>
        <w:lastRenderedPageBreak/>
        <w:t>Scenario’s</w:t>
      </w:r>
      <w:bookmarkEnd w:id="133"/>
      <w:r w:rsidRPr="00C02381">
        <w:rPr>
          <w:rFonts w:ascii="Myriad Pro" w:hAnsi="Myriad Pro"/>
        </w:rPr>
        <w:t xml:space="preserve"> </w:t>
      </w:r>
    </w:p>
    <w:p w14:paraId="70DBB996" w14:textId="1B9CB680" w:rsidR="00721140" w:rsidRPr="00C02381" w:rsidRDefault="00721140" w:rsidP="00E84D30">
      <w:pPr>
        <w:pStyle w:val="Ondertitel"/>
        <w:rPr>
          <w:rFonts w:ascii="Myriad Pro" w:hAnsi="Myriad Pro"/>
        </w:rPr>
      </w:pPr>
      <w:r w:rsidRPr="00C02381">
        <w:rPr>
          <w:rFonts w:ascii="Myriad Pro" w:hAnsi="Myriad Pro"/>
        </w:rPr>
        <w:t xml:space="preserve">In hoofdstuk 4 heb je een risico analyse gemaakt. Hier zijn een aantal risico’s benoemd die je met voorzorgsmaatregelen niet 100% kunt wegnemen. Dan hou je een zogenaamd ‘restrisico’ over, welke je hieronder uitwerkt. Concreet geef je antwoord op de vraag ‘’Wat als dit scenario, ondanks de voorzorgsmaatregelen, toch gebeurt?’’ </w:t>
      </w:r>
      <w:r w:rsidR="00C526AD" w:rsidRPr="00C02381">
        <w:rPr>
          <w:rFonts w:ascii="Myriad Pro" w:hAnsi="Myriad Pro"/>
        </w:rPr>
        <w:t xml:space="preserve">Zorg dus dat je hoofdstuk 4 bij de hand houdt om deze twee hoofdstukken goed te matchen! </w:t>
      </w:r>
    </w:p>
    <w:p w14:paraId="2D01A909" w14:textId="0055A65C" w:rsidR="00AC17C4" w:rsidRPr="00C02381" w:rsidRDefault="00AC17C4" w:rsidP="00E84D30">
      <w:pPr>
        <w:pStyle w:val="Ondertitel"/>
        <w:rPr>
          <w:rFonts w:ascii="Myriad Pro" w:hAnsi="Myriad Pro"/>
        </w:rPr>
      </w:pPr>
      <w:r w:rsidRPr="00C02381">
        <w:rPr>
          <w:rFonts w:ascii="Myriad Pro" w:hAnsi="Myriad Pro"/>
        </w:rPr>
        <w:t>Werk in ieder geval de volgende risico’s uit aan de hand van drie vrage</w:t>
      </w:r>
      <w:r w:rsidR="00426EE2" w:rsidRPr="00C02381">
        <w:rPr>
          <w:rFonts w:ascii="Myriad Pro" w:hAnsi="Myriad Pro"/>
        </w:rPr>
        <w:t>n. Als er op basis van bepaalde scenario’s ontruimd moet worden, verwijs dan naar hoofdstuk 1</w:t>
      </w:r>
      <w:r w:rsidR="007B4A1F" w:rsidRPr="00C02381">
        <w:rPr>
          <w:rFonts w:ascii="Myriad Pro" w:hAnsi="Myriad Pro"/>
        </w:rPr>
        <w:t>1 Ontruimingsplan</w:t>
      </w:r>
      <w:r w:rsidR="00426EE2" w:rsidRPr="00C02381">
        <w:rPr>
          <w:rFonts w:ascii="Myriad Pro" w:hAnsi="Myriad Pro"/>
        </w:rPr>
        <w:t xml:space="preserve"> en zorg dat je daar een goed ontruimingsplan opstelt</w:t>
      </w:r>
      <w:r w:rsidR="00FD3685" w:rsidRPr="00C02381">
        <w:rPr>
          <w:rFonts w:ascii="Myriad Pro" w:hAnsi="Myriad Pro"/>
        </w:rPr>
        <w:t>.</w:t>
      </w:r>
    </w:p>
    <w:p w14:paraId="6321BEA2" w14:textId="125F7E71" w:rsidR="0021300D" w:rsidRPr="00C02381" w:rsidRDefault="00AC17C4" w:rsidP="00E84D30">
      <w:pPr>
        <w:pStyle w:val="Kop2"/>
        <w:rPr>
          <w:rFonts w:ascii="Myriad Pro" w:hAnsi="Myriad Pro"/>
        </w:rPr>
      </w:pPr>
      <w:bookmarkStart w:id="134" w:name="_Toc162358013"/>
      <w:r w:rsidRPr="00C02381">
        <w:rPr>
          <w:rFonts w:ascii="Myriad Pro" w:hAnsi="Myriad Pro"/>
        </w:rPr>
        <w:t>Extreme weersomstandigheden (wind – onweer – hevige regen – extreem warm)</w:t>
      </w:r>
      <w:bookmarkEnd w:id="134"/>
      <w:r w:rsidRPr="00C02381">
        <w:rPr>
          <w:rFonts w:ascii="Myriad Pro" w:hAnsi="Myriad Pro"/>
        </w:rPr>
        <w:t xml:space="preserve"> </w:t>
      </w:r>
    </w:p>
    <w:p w14:paraId="233A7D85" w14:textId="377B99E3" w:rsidR="00E81738" w:rsidRPr="00C02381" w:rsidRDefault="00E81738" w:rsidP="00E81738">
      <w:pPr>
        <w:pStyle w:val="Ondertitel"/>
        <w:rPr>
          <w:rFonts w:ascii="Myriad Pro" w:hAnsi="Myriad Pro"/>
        </w:rPr>
      </w:pPr>
      <w:r w:rsidRPr="00C02381">
        <w:rPr>
          <w:rFonts w:ascii="Myriad Pro" w:hAnsi="Myriad Pro"/>
        </w:rPr>
        <w:t xml:space="preserve">1. Wie alarmeert / informeert wie? </w:t>
      </w:r>
    </w:p>
    <w:p w14:paraId="15EE2146" w14:textId="77F5D26F" w:rsidR="00E81738" w:rsidRPr="00C02381" w:rsidRDefault="00E81738" w:rsidP="00E81738">
      <w:pPr>
        <w:pStyle w:val="Ondertitel"/>
        <w:rPr>
          <w:rFonts w:ascii="Myriad Pro" w:hAnsi="Myriad Pro"/>
        </w:rPr>
      </w:pPr>
      <w:r w:rsidRPr="00C02381">
        <w:rPr>
          <w:rFonts w:ascii="Myriad Pro" w:hAnsi="Myriad Pro"/>
        </w:rPr>
        <w:t xml:space="preserve">2. Welke acties worden ingezet, wat gebeurt er? </w:t>
      </w:r>
    </w:p>
    <w:p w14:paraId="6B7F389E" w14:textId="0A79B870" w:rsidR="00E81738" w:rsidRPr="00C02381" w:rsidRDefault="00E81738" w:rsidP="00E81738">
      <w:pPr>
        <w:pStyle w:val="Ondertitel"/>
        <w:rPr>
          <w:rFonts w:ascii="Myriad Pro" w:hAnsi="Myriad Pro"/>
        </w:rPr>
      </w:pPr>
      <w:r w:rsidRPr="00C02381">
        <w:rPr>
          <w:rFonts w:ascii="Myriad Pro" w:hAnsi="Myriad Pro"/>
        </w:rPr>
        <w:t>3. Waar zit het kantelpunt en alarmeer je de hulpdiensten?</w:t>
      </w:r>
    </w:p>
    <w:p w14:paraId="616D4DC9" w14:textId="77777777" w:rsidR="00BB3060" w:rsidRPr="00C02381" w:rsidRDefault="00BB3060" w:rsidP="00E84D30">
      <w:pPr>
        <w:pStyle w:val="Ondertitel"/>
        <w:rPr>
          <w:rFonts w:ascii="Myriad Pro" w:hAnsi="Myriad Pro"/>
        </w:rPr>
      </w:pPr>
    </w:p>
    <w:p w14:paraId="209B487C" w14:textId="77777777" w:rsidR="0021300D" w:rsidRPr="00C02381" w:rsidRDefault="0021300D" w:rsidP="00E84D30">
      <w:pPr>
        <w:pStyle w:val="Kop2"/>
        <w:rPr>
          <w:rFonts w:ascii="Myriad Pro" w:hAnsi="Myriad Pro"/>
        </w:rPr>
      </w:pPr>
      <w:bookmarkStart w:id="135" w:name="_Toc162358014"/>
      <w:r w:rsidRPr="00C02381">
        <w:rPr>
          <w:rFonts w:ascii="Myriad Pro" w:hAnsi="Myriad Pro"/>
        </w:rPr>
        <w:t>Vechtpartij / ordeverstoring</w:t>
      </w:r>
      <w:bookmarkEnd w:id="135"/>
      <w:r w:rsidRPr="00C02381">
        <w:rPr>
          <w:rFonts w:ascii="Myriad Pro" w:hAnsi="Myriad Pro"/>
        </w:rPr>
        <w:t xml:space="preserve"> </w:t>
      </w:r>
    </w:p>
    <w:p w14:paraId="27C33177" w14:textId="77777777" w:rsidR="00191C54" w:rsidRPr="00C02381" w:rsidRDefault="00191C54" w:rsidP="00191C54">
      <w:pPr>
        <w:pStyle w:val="Ondertitel"/>
        <w:rPr>
          <w:rFonts w:ascii="Myriad Pro" w:hAnsi="Myriad Pro"/>
        </w:rPr>
      </w:pPr>
      <w:r w:rsidRPr="00C02381">
        <w:rPr>
          <w:rFonts w:ascii="Myriad Pro" w:hAnsi="Myriad Pro"/>
        </w:rPr>
        <w:t xml:space="preserve">1. Wie alarmeert / informeert wie? </w:t>
      </w:r>
    </w:p>
    <w:p w14:paraId="064D74F5" w14:textId="77777777" w:rsidR="00191C54" w:rsidRPr="00C02381" w:rsidRDefault="00191C54" w:rsidP="00191C54">
      <w:pPr>
        <w:pStyle w:val="Ondertitel"/>
        <w:rPr>
          <w:rFonts w:ascii="Myriad Pro" w:hAnsi="Myriad Pro"/>
        </w:rPr>
      </w:pPr>
      <w:r w:rsidRPr="00C02381">
        <w:rPr>
          <w:rFonts w:ascii="Myriad Pro" w:hAnsi="Myriad Pro"/>
        </w:rPr>
        <w:t xml:space="preserve">2. Welke acties worden ingezet, wat gebeurt er? </w:t>
      </w:r>
    </w:p>
    <w:p w14:paraId="648C7C7F" w14:textId="77777777" w:rsidR="00191C54" w:rsidRPr="00C02381" w:rsidRDefault="00191C54" w:rsidP="00191C54">
      <w:pPr>
        <w:pStyle w:val="Ondertitel"/>
        <w:rPr>
          <w:rFonts w:ascii="Myriad Pro" w:hAnsi="Myriad Pro"/>
        </w:rPr>
      </w:pPr>
      <w:r w:rsidRPr="00C02381">
        <w:rPr>
          <w:rFonts w:ascii="Myriad Pro" w:hAnsi="Myriad Pro"/>
        </w:rPr>
        <w:t>3. Waar zit het kantelpunt en alarmeer je de hulpdiensten?</w:t>
      </w:r>
    </w:p>
    <w:p w14:paraId="7676EE4D" w14:textId="77777777" w:rsidR="00BB3060" w:rsidRPr="00C02381" w:rsidRDefault="00BB3060" w:rsidP="00E84D30">
      <w:pPr>
        <w:pStyle w:val="Ondertitel"/>
        <w:rPr>
          <w:rFonts w:ascii="Myriad Pro" w:hAnsi="Myriad Pro"/>
        </w:rPr>
      </w:pPr>
    </w:p>
    <w:p w14:paraId="00388BA7" w14:textId="71B663FA" w:rsidR="0021300D" w:rsidRPr="00C02381" w:rsidRDefault="0021300D" w:rsidP="00E84D30">
      <w:pPr>
        <w:pStyle w:val="Kop2"/>
        <w:rPr>
          <w:rFonts w:ascii="Myriad Pro" w:hAnsi="Myriad Pro"/>
        </w:rPr>
      </w:pPr>
      <w:bookmarkStart w:id="136" w:name="_Toc162358015"/>
      <w:r w:rsidRPr="00C02381">
        <w:rPr>
          <w:rFonts w:ascii="Myriad Pro" w:hAnsi="Myriad Pro"/>
        </w:rPr>
        <w:t xml:space="preserve">EHBO </w:t>
      </w:r>
      <w:r w:rsidR="00E84D30" w:rsidRPr="00C02381">
        <w:rPr>
          <w:rFonts w:ascii="Myriad Pro" w:hAnsi="Myriad Pro"/>
        </w:rPr>
        <w:t xml:space="preserve">geval </w:t>
      </w:r>
      <w:r w:rsidRPr="00C02381">
        <w:rPr>
          <w:rFonts w:ascii="Myriad Pro" w:hAnsi="Myriad Pro"/>
        </w:rPr>
        <w:t>/ onwelwording</w:t>
      </w:r>
      <w:bookmarkEnd w:id="136"/>
      <w:r w:rsidRPr="00C02381">
        <w:rPr>
          <w:rFonts w:ascii="Myriad Pro" w:hAnsi="Myriad Pro"/>
        </w:rPr>
        <w:t xml:space="preserve"> </w:t>
      </w:r>
      <w:r w:rsidR="00894AFC" w:rsidRPr="00C02381">
        <w:rPr>
          <w:rFonts w:ascii="Myriad Pro" w:hAnsi="Myriad Pro"/>
        </w:rPr>
        <w:t xml:space="preserve"> </w:t>
      </w:r>
    </w:p>
    <w:p w14:paraId="5496255E" w14:textId="77777777" w:rsidR="00191C54" w:rsidRPr="00C02381" w:rsidRDefault="00191C54" w:rsidP="00191C54">
      <w:pPr>
        <w:pStyle w:val="Ondertitel"/>
        <w:rPr>
          <w:rFonts w:ascii="Myriad Pro" w:hAnsi="Myriad Pro"/>
        </w:rPr>
      </w:pPr>
      <w:r w:rsidRPr="00C02381">
        <w:rPr>
          <w:rFonts w:ascii="Myriad Pro" w:hAnsi="Myriad Pro"/>
        </w:rPr>
        <w:t xml:space="preserve">1. Wie alarmeert / informeert wie? </w:t>
      </w:r>
    </w:p>
    <w:p w14:paraId="1F246D94" w14:textId="77777777" w:rsidR="00191C54" w:rsidRPr="00C02381" w:rsidRDefault="00191C54" w:rsidP="00191C54">
      <w:pPr>
        <w:pStyle w:val="Ondertitel"/>
        <w:rPr>
          <w:rFonts w:ascii="Myriad Pro" w:hAnsi="Myriad Pro"/>
        </w:rPr>
      </w:pPr>
      <w:r w:rsidRPr="00C02381">
        <w:rPr>
          <w:rFonts w:ascii="Myriad Pro" w:hAnsi="Myriad Pro"/>
        </w:rPr>
        <w:t xml:space="preserve">2. Welke acties worden ingezet, wat gebeurt er? </w:t>
      </w:r>
    </w:p>
    <w:p w14:paraId="538C85DB" w14:textId="77777777" w:rsidR="00191C54" w:rsidRPr="00C02381" w:rsidRDefault="00191C54" w:rsidP="00191C54">
      <w:pPr>
        <w:pStyle w:val="Ondertitel"/>
        <w:rPr>
          <w:rFonts w:ascii="Myriad Pro" w:hAnsi="Myriad Pro"/>
        </w:rPr>
      </w:pPr>
      <w:r w:rsidRPr="00C02381">
        <w:rPr>
          <w:rFonts w:ascii="Myriad Pro" w:hAnsi="Myriad Pro"/>
        </w:rPr>
        <w:t>3. Waar zit het kantelpunt en alarmeer je de hulpdiensten?</w:t>
      </w:r>
    </w:p>
    <w:p w14:paraId="4A2CF3C2" w14:textId="77777777" w:rsidR="00BB3060" w:rsidRPr="00C02381" w:rsidRDefault="00BB3060" w:rsidP="00E84D30">
      <w:pPr>
        <w:pStyle w:val="Ondertitel"/>
        <w:rPr>
          <w:rFonts w:ascii="Myriad Pro" w:hAnsi="Myriad Pro"/>
        </w:rPr>
      </w:pPr>
    </w:p>
    <w:p w14:paraId="1452278A" w14:textId="77777777" w:rsidR="0021300D" w:rsidRPr="00C02381" w:rsidRDefault="0021300D" w:rsidP="00E84D30">
      <w:pPr>
        <w:pStyle w:val="Kop2"/>
        <w:rPr>
          <w:rFonts w:ascii="Myriad Pro" w:hAnsi="Myriad Pro"/>
        </w:rPr>
      </w:pPr>
      <w:bookmarkStart w:id="137" w:name="_Toc162358016"/>
      <w:r w:rsidRPr="00C02381">
        <w:rPr>
          <w:rFonts w:ascii="Myriad Pro" w:hAnsi="Myriad Pro"/>
        </w:rPr>
        <w:t>Reanimatie</w:t>
      </w:r>
      <w:bookmarkEnd w:id="137"/>
      <w:r w:rsidRPr="00C02381">
        <w:rPr>
          <w:rFonts w:ascii="Myriad Pro" w:hAnsi="Myriad Pro"/>
        </w:rPr>
        <w:t xml:space="preserve"> </w:t>
      </w:r>
    </w:p>
    <w:p w14:paraId="5C3C7893" w14:textId="77777777" w:rsidR="00191C54" w:rsidRPr="00C02381" w:rsidRDefault="00191C54" w:rsidP="00191C54">
      <w:pPr>
        <w:pStyle w:val="Ondertitel"/>
        <w:rPr>
          <w:rFonts w:ascii="Myriad Pro" w:hAnsi="Myriad Pro"/>
        </w:rPr>
      </w:pPr>
      <w:r w:rsidRPr="00C02381">
        <w:rPr>
          <w:rFonts w:ascii="Myriad Pro" w:hAnsi="Myriad Pro"/>
        </w:rPr>
        <w:t xml:space="preserve">1. Wie alarmeert / informeert wie? </w:t>
      </w:r>
    </w:p>
    <w:p w14:paraId="16EA7F17" w14:textId="77777777" w:rsidR="00191C54" w:rsidRPr="00C02381" w:rsidRDefault="00191C54" w:rsidP="00191C54">
      <w:pPr>
        <w:pStyle w:val="Ondertitel"/>
        <w:rPr>
          <w:rFonts w:ascii="Myriad Pro" w:hAnsi="Myriad Pro"/>
        </w:rPr>
      </w:pPr>
      <w:r w:rsidRPr="00C02381">
        <w:rPr>
          <w:rFonts w:ascii="Myriad Pro" w:hAnsi="Myriad Pro"/>
        </w:rPr>
        <w:t xml:space="preserve">2. Welke acties worden ingezet, wat gebeurt er? </w:t>
      </w:r>
    </w:p>
    <w:p w14:paraId="3D1A471C" w14:textId="77777777" w:rsidR="00191C54" w:rsidRPr="00C02381" w:rsidRDefault="00191C54" w:rsidP="00191C54">
      <w:pPr>
        <w:pStyle w:val="Ondertitel"/>
        <w:rPr>
          <w:rFonts w:ascii="Myriad Pro" w:hAnsi="Myriad Pro"/>
        </w:rPr>
      </w:pPr>
      <w:r w:rsidRPr="00C02381">
        <w:rPr>
          <w:rFonts w:ascii="Myriad Pro" w:hAnsi="Myriad Pro"/>
        </w:rPr>
        <w:t>3. Waar zit het kantelpunt en alarmeer je de hulpdiensten?</w:t>
      </w:r>
    </w:p>
    <w:p w14:paraId="0243C826" w14:textId="5AD95348" w:rsidR="00E84D30" w:rsidRPr="00C02381" w:rsidRDefault="00E84D30" w:rsidP="0063423B">
      <w:pPr>
        <w:pStyle w:val="Ondertitel"/>
        <w:rPr>
          <w:rFonts w:ascii="Myriad Pro" w:hAnsi="Myriad Pro"/>
        </w:rPr>
      </w:pPr>
      <w:r w:rsidRPr="00C02381">
        <w:rPr>
          <w:rFonts w:ascii="Myriad Pro" w:hAnsi="Myriad Pro"/>
        </w:rPr>
        <w:t>4. Waar is de dichtstbijzijn</w:t>
      </w:r>
      <w:r w:rsidR="0063423B" w:rsidRPr="00C02381">
        <w:rPr>
          <w:rFonts w:ascii="Myriad Pro" w:hAnsi="Myriad Pro"/>
        </w:rPr>
        <w:t>d</w:t>
      </w:r>
      <w:r w:rsidRPr="00C02381">
        <w:rPr>
          <w:rFonts w:ascii="Myriad Pro" w:hAnsi="Myriad Pro"/>
        </w:rPr>
        <w:t>e AED?</w:t>
      </w:r>
    </w:p>
    <w:p w14:paraId="0BA5D04D" w14:textId="77777777" w:rsidR="00BB3060" w:rsidRPr="00C02381" w:rsidRDefault="00BB3060" w:rsidP="00E84D30">
      <w:pPr>
        <w:pStyle w:val="Ondertitel"/>
        <w:rPr>
          <w:rFonts w:ascii="Myriad Pro" w:hAnsi="Myriad Pro"/>
        </w:rPr>
      </w:pPr>
    </w:p>
    <w:p w14:paraId="2EC39082" w14:textId="57E95C7B" w:rsidR="0021300D" w:rsidRPr="00C02381" w:rsidRDefault="0021300D" w:rsidP="00E84D30">
      <w:pPr>
        <w:pStyle w:val="Kop2"/>
        <w:rPr>
          <w:rFonts w:ascii="Myriad Pro" w:hAnsi="Myriad Pro"/>
        </w:rPr>
      </w:pPr>
      <w:bookmarkStart w:id="138" w:name="_Toc162358017"/>
      <w:r w:rsidRPr="00C02381">
        <w:rPr>
          <w:rFonts w:ascii="Myriad Pro" w:hAnsi="Myriad Pro"/>
        </w:rPr>
        <w:t xml:space="preserve">Brand </w:t>
      </w:r>
      <w:r w:rsidR="00894AFC" w:rsidRPr="00C02381">
        <w:rPr>
          <w:rFonts w:ascii="Myriad Pro" w:hAnsi="Myriad Pro"/>
        </w:rPr>
        <w:t>op het evenemententerrein</w:t>
      </w:r>
      <w:bookmarkEnd w:id="138"/>
    </w:p>
    <w:p w14:paraId="123256BD" w14:textId="77777777" w:rsidR="00191C54" w:rsidRPr="00C02381" w:rsidRDefault="00191C54" w:rsidP="00191C54">
      <w:pPr>
        <w:pStyle w:val="Ondertitel"/>
        <w:rPr>
          <w:rFonts w:ascii="Myriad Pro" w:hAnsi="Myriad Pro"/>
        </w:rPr>
      </w:pPr>
      <w:r w:rsidRPr="00C02381">
        <w:rPr>
          <w:rFonts w:ascii="Myriad Pro" w:hAnsi="Myriad Pro"/>
        </w:rPr>
        <w:t xml:space="preserve">1. Wie alarmeert / informeert wie? </w:t>
      </w:r>
    </w:p>
    <w:p w14:paraId="303643D6" w14:textId="77777777" w:rsidR="00191C54" w:rsidRPr="00C02381" w:rsidRDefault="00191C54" w:rsidP="00191C54">
      <w:pPr>
        <w:pStyle w:val="Ondertitel"/>
        <w:rPr>
          <w:rFonts w:ascii="Myriad Pro" w:hAnsi="Myriad Pro"/>
        </w:rPr>
      </w:pPr>
      <w:r w:rsidRPr="00C02381">
        <w:rPr>
          <w:rFonts w:ascii="Myriad Pro" w:hAnsi="Myriad Pro"/>
        </w:rPr>
        <w:t xml:space="preserve">2. Welke acties worden ingezet, wat gebeurt er? </w:t>
      </w:r>
    </w:p>
    <w:p w14:paraId="2CD544E8" w14:textId="77777777" w:rsidR="00191C54" w:rsidRPr="00C02381" w:rsidRDefault="00191C54" w:rsidP="00191C54">
      <w:pPr>
        <w:pStyle w:val="Ondertitel"/>
        <w:rPr>
          <w:rFonts w:ascii="Myriad Pro" w:hAnsi="Myriad Pro"/>
        </w:rPr>
      </w:pPr>
      <w:r w:rsidRPr="00C02381">
        <w:rPr>
          <w:rFonts w:ascii="Myriad Pro" w:hAnsi="Myriad Pro"/>
        </w:rPr>
        <w:lastRenderedPageBreak/>
        <w:t>3. Waar zit het kantelpunt en alarmeer je de hulpdiensten?</w:t>
      </w:r>
    </w:p>
    <w:p w14:paraId="65C14F99" w14:textId="77777777" w:rsidR="00BB3060" w:rsidRPr="00C02381" w:rsidRDefault="00BB3060" w:rsidP="00E84D30">
      <w:pPr>
        <w:pStyle w:val="Ondertitel"/>
        <w:rPr>
          <w:rFonts w:ascii="Myriad Pro" w:hAnsi="Myriad Pro"/>
        </w:rPr>
      </w:pPr>
    </w:p>
    <w:p w14:paraId="2F4F16E6" w14:textId="77584DA1" w:rsidR="00124B99" w:rsidRPr="00C02381" w:rsidRDefault="00124B99" w:rsidP="00E84D30">
      <w:pPr>
        <w:pStyle w:val="Kop2"/>
        <w:rPr>
          <w:rFonts w:ascii="Myriad Pro" w:hAnsi="Myriad Pro"/>
        </w:rPr>
      </w:pPr>
      <w:bookmarkStart w:id="139" w:name="_Toc162358018"/>
      <w:r w:rsidRPr="00C02381">
        <w:rPr>
          <w:rFonts w:ascii="Myriad Pro" w:hAnsi="Myriad Pro"/>
        </w:rPr>
        <w:t xml:space="preserve">Overcrowding </w:t>
      </w:r>
      <w:r w:rsidR="0038604B" w:rsidRPr="00C02381">
        <w:rPr>
          <w:rFonts w:ascii="Myriad Pro" w:hAnsi="Myriad Pro"/>
        </w:rPr>
        <w:t>(te grote drukte)</w:t>
      </w:r>
      <w:bookmarkEnd w:id="139"/>
      <w:r w:rsidR="0038604B" w:rsidRPr="00C02381">
        <w:rPr>
          <w:rFonts w:ascii="Myriad Pro" w:hAnsi="Myriad Pro"/>
        </w:rPr>
        <w:t xml:space="preserve"> </w:t>
      </w:r>
    </w:p>
    <w:p w14:paraId="0D61CC16" w14:textId="77777777" w:rsidR="00191C54" w:rsidRPr="00C02381" w:rsidRDefault="00191C54" w:rsidP="00191C54">
      <w:pPr>
        <w:pStyle w:val="Ondertitel"/>
        <w:rPr>
          <w:rFonts w:ascii="Myriad Pro" w:hAnsi="Myriad Pro"/>
        </w:rPr>
      </w:pPr>
      <w:r w:rsidRPr="00C02381">
        <w:rPr>
          <w:rFonts w:ascii="Myriad Pro" w:hAnsi="Myriad Pro"/>
        </w:rPr>
        <w:t xml:space="preserve">1. Wie alarmeert / informeert wie? </w:t>
      </w:r>
    </w:p>
    <w:p w14:paraId="7BDF24FB" w14:textId="77777777" w:rsidR="00191C54" w:rsidRPr="00C02381" w:rsidRDefault="00191C54" w:rsidP="00191C54">
      <w:pPr>
        <w:pStyle w:val="Ondertitel"/>
        <w:rPr>
          <w:rFonts w:ascii="Myriad Pro" w:hAnsi="Myriad Pro"/>
        </w:rPr>
      </w:pPr>
      <w:r w:rsidRPr="00C02381">
        <w:rPr>
          <w:rFonts w:ascii="Myriad Pro" w:hAnsi="Myriad Pro"/>
        </w:rPr>
        <w:t xml:space="preserve">2. Welke acties worden ingezet, wat gebeurt er? </w:t>
      </w:r>
    </w:p>
    <w:p w14:paraId="4396C716" w14:textId="13829485" w:rsidR="00706CBB" w:rsidRPr="00C02381" w:rsidRDefault="00191C54" w:rsidP="00E84D30">
      <w:pPr>
        <w:pStyle w:val="Ondertitel"/>
        <w:rPr>
          <w:rFonts w:ascii="Myriad Pro" w:hAnsi="Myriad Pro"/>
        </w:rPr>
      </w:pPr>
      <w:r w:rsidRPr="00C02381">
        <w:rPr>
          <w:rFonts w:ascii="Myriad Pro" w:hAnsi="Myriad Pro"/>
        </w:rPr>
        <w:t>3. Waar zit het kantelpunt en alarmeer je de hulpdiensten?</w:t>
      </w:r>
    </w:p>
    <w:p w14:paraId="24644931" w14:textId="77777777" w:rsidR="00F354BA" w:rsidRPr="00C02381" w:rsidRDefault="00F354BA" w:rsidP="00F354BA">
      <w:pPr>
        <w:rPr>
          <w:rFonts w:ascii="Myriad Pro" w:hAnsi="Myriad Pro"/>
        </w:rPr>
      </w:pPr>
    </w:p>
    <w:p w14:paraId="30BB96E3" w14:textId="50B6F27C" w:rsidR="00F354BA" w:rsidRPr="00C02381" w:rsidRDefault="00F354BA" w:rsidP="00F354BA">
      <w:pPr>
        <w:pStyle w:val="Kop2"/>
        <w:rPr>
          <w:rFonts w:ascii="Myriad Pro" w:hAnsi="Myriad Pro"/>
        </w:rPr>
      </w:pPr>
      <w:bookmarkStart w:id="140" w:name="_Toc162358019"/>
      <w:r w:rsidRPr="00C02381">
        <w:rPr>
          <w:rFonts w:ascii="Myriad Pro" w:hAnsi="Myriad Pro"/>
        </w:rPr>
        <w:t>Overmatig alcohol- of drugsgebruik</w:t>
      </w:r>
      <w:bookmarkEnd w:id="140"/>
    </w:p>
    <w:p w14:paraId="27985A0F" w14:textId="77777777" w:rsidR="00F354BA" w:rsidRPr="00C02381" w:rsidRDefault="00F354BA" w:rsidP="00F354BA">
      <w:pPr>
        <w:pStyle w:val="Ondertitel"/>
        <w:rPr>
          <w:rFonts w:ascii="Myriad Pro" w:hAnsi="Myriad Pro"/>
        </w:rPr>
      </w:pPr>
      <w:r w:rsidRPr="00C02381">
        <w:rPr>
          <w:rFonts w:ascii="Myriad Pro" w:hAnsi="Myriad Pro"/>
        </w:rPr>
        <w:t xml:space="preserve">1. Wie alarmeert / informeert wie? </w:t>
      </w:r>
    </w:p>
    <w:p w14:paraId="1AC3B1E4" w14:textId="77777777" w:rsidR="00F354BA" w:rsidRPr="00C02381" w:rsidRDefault="00F354BA" w:rsidP="00F354BA">
      <w:pPr>
        <w:pStyle w:val="Ondertitel"/>
        <w:rPr>
          <w:rFonts w:ascii="Myriad Pro" w:hAnsi="Myriad Pro"/>
        </w:rPr>
      </w:pPr>
      <w:r w:rsidRPr="00C02381">
        <w:rPr>
          <w:rFonts w:ascii="Myriad Pro" w:hAnsi="Myriad Pro"/>
        </w:rPr>
        <w:t xml:space="preserve">2. Welke acties worden ingezet, wat gebeurt er? </w:t>
      </w:r>
    </w:p>
    <w:p w14:paraId="608C3365" w14:textId="77777777" w:rsidR="00F354BA" w:rsidRPr="00C02381" w:rsidRDefault="00F354BA" w:rsidP="00F354BA">
      <w:pPr>
        <w:pStyle w:val="Ondertitel"/>
        <w:rPr>
          <w:rFonts w:ascii="Myriad Pro" w:hAnsi="Myriad Pro"/>
        </w:rPr>
      </w:pPr>
      <w:r w:rsidRPr="00C02381">
        <w:rPr>
          <w:rFonts w:ascii="Myriad Pro" w:hAnsi="Myriad Pro"/>
        </w:rPr>
        <w:t>3. Waar zit het kantelpunt en alarmeer je de hulpdiensten?</w:t>
      </w:r>
    </w:p>
    <w:p w14:paraId="76310653" w14:textId="77777777" w:rsidR="00D70D7F" w:rsidRPr="00C02381" w:rsidRDefault="00D70D7F" w:rsidP="00D70D7F">
      <w:pPr>
        <w:rPr>
          <w:rFonts w:ascii="Myriad Pro" w:hAnsi="Myriad Pro"/>
        </w:rPr>
      </w:pPr>
    </w:p>
    <w:p w14:paraId="4905D0E5" w14:textId="1C0D8D06" w:rsidR="0021300D" w:rsidRPr="00C02381" w:rsidRDefault="00706CBB" w:rsidP="00706CBB">
      <w:pPr>
        <w:pStyle w:val="Kop2"/>
        <w:rPr>
          <w:rFonts w:ascii="Myriad Pro" w:hAnsi="Myriad Pro"/>
          <w:i/>
          <w:iCs/>
        </w:rPr>
      </w:pPr>
      <w:bookmarkStart w:id="141" w:name="_Toc162358020"/>
      <w:r w:rsidRPr="00C02381">
        <w:rPr>
          <w:rFonts w:ascii="Myriad Pro" w:hAnsi="Myriad Pro"/>
          <w:i/>
          <w:iCs/>
        </w:rPr>
        <w:t>Vermeld hier verdere scenario’s die voor jouw evenement relevant zijn.</w:t>
      </w:r>
      <w:bookmarkEnd w:id="141"/>
      <w:r w:rsidRPr="00C02381">
        <w:rPr>
          <w:rFonts w:ascii="Myriad Pro" w:hAnsi="Myriad Pro"/>
          <w:i/>
          <w:iCs/>
        </w:rPr>
        <w:t xml:space="preserve"> </w:t>
      </w:r>
    </w:p>
    <w:p w14:paraId="48329752" w14:textId="77777777" w:rsidR="00706CBB" w:rsidRPr="00C02381" w:rsidRDefault="00706CBB" w:rsidP="00706CBB">
      <w:pPr>
        <w:pStyle w:val="Ondertitel"/>
        <w:rPr>
          <w:rFonts w:ascii="Myriad Pro" w:hAnsi="Myriad Pro"/>
        </w:rPr>
      </w:pPr>
      <w:r w:rsidRPr="00C02381">
        <w:rPr>
          <w:rFonts w:ascii="Myriad Pro" w:hAnsi="Myriad Pro"/>
        </w:rPr>
        <w:t xml:space="preserve">1. Wie alarmeert / informeert wie? </w:t>
      </w:r>
    </w:p>
    <w:p w14:paraId="57E3F2F0" w14:textId="77777777" w:rsidR="00706CBB" w:rsidRPr="00C02381" w:rsidRDefault="00706CBB" w:rsidP="00706CBB">
      <w:pPr>
        <w:pStyle w:val="Ondertitel"/>
        <w:rPr>
          <w:rFonts w:ascii="Myriad Pro" w:hAnsi="Myriad Pro"/>
        </w:rPr>
      </w:pPr>
      <w:r w:rsidRPr="00C02381">
        <w:rPr>
          <w:rFonts w:ascii="Myriad Pro" w:hAnsi="Myriad Pro"/>
        </w:rPr>
        <w:t xml:space="preserve">2. Welke acties worden ingezet, wat gebeurt er? </w:t>
      </w:r>
    </w:p>
    <w:p w14:paraId="5EEBCC55" w14:textId="77777777" w:rsidR="00706CBB" w:rsidRPr="00C02381" w:rsidRDefault="00706CBB" w:rsidP="00706CBB">
      <w:pPr>
        <w:pStyle w:val="Ondertitel"/>
        <w:rPr>
          <w:rFonts w:ascii="Myriad Pro" w:hAnsi="Myriad Pro"/>
        </w:rPr>
      </w:pPr>
      <w:r w:rsidRPr="00C02381">
        <w:rPr>
          <w:rFonts w:ascii="Myriad Pro" w:hAnsi="Myriad Pro"/>
        </w:rPr>
        <w:t>3. Waar zit het kantelpunt en alarmeer je de hulpdiensten?</w:t>
      </w:r>
    </w:p>
    <w:p w14:paraId="763630A3" w14:textId="77777777" w:rsidR="00BB3060" w:rsidRPr="00C02381" w:rsidRDefault="00BB3060" w:rsidP="00E84D30">
      <w:pPr>
        <w:pStyle w:val="Ondertitel"/>
        <w:rPr>
          <w:rFonts w:ascii="Myriad Pro" w:hAnsi="Myriad Pro"/>
        </w:rPr>
      </w:pPr>
    </w:p>
    <w:p w14:paraId="7840D34E" w14:textId="77777777" w:rsidR="00BB3060" w:rsidRPr="00C02381" w:rsidRDefault="00BB3060">
      <w:pPr>
        <w:rPr>
          <w:rFonts w:ascii="Myriad Pro" w:eastAsiaTheme="majorEastAsia" w:hAnsi="Myriad Pro" w:cstheme="majorBidi"/>
          <w:sz w:val="28"/>
          <w:szCs w:val="32"/>
        </w:rPr>
      </w:pPr>
      <w:r w:rsidRPr="00C02381">
        <w:rPr>
          <w:rFonts w:ascii="Myriad Pro" w:hAnsi="Myriad Pro"/>
        </w:rPr>
        <w:br w:type="page"/>
      </w:r>
    </w:p>
    <w:p w14:paraId="13CD8E54" w14:textId="1B6CE362" w:rsidR="00BB3060" w:rsidRPr="00C02381" w:rsidRDefault="00BB3060" w:rsidP="0021300D">
      <w:pPr>
        <w:pStyle w:val="Kop1"/>
        <w:rPr>
          <w:rFonts w:ascii="Myriad Pro" w:hAnsi="Myriad Pro"/>
        </w:rPr>
      </w:pPr>
      <w:bookmarkStart w:id="142" w:name="_Toc162358021"/>
      <w:r w:rsidRPr="00C02381">
        <w:rPr>
          <w:rFonts w:ascii="Myriad Pro" w:hAnsi="Myriad Pro"/>
        </w:rPr>
        <w:lastRenderedPageBreak/>
        <w:t>Ontruimingsplan</w:t>
      </w:r>
      <w:bookmarkEnd w:id="142"/>
      <w:r w:rsidRPr="00C02381">
        <w:rPr>
          <w:rFonts w:ascii="Myriad Pro" w:hAnsi="Myriad Pro"/>
        </w:rPr>
        <w:t xml:space="preserve"> </w:t>
      </w:r>
    </w:p>
    <w:p w14:paraId="1DF8D69B" w14:textId="65299C73" w:rsidR="007E3FF3" w:rsidRPr="00C02381" w:rsidRDefault="007E3FF3" w:rsidP="00426EE2">
      <w:pPr>
        <w:pStyle w:val="Ondertitel"/>
        <w:rPr>
          <w:rFonts w:ascii="Myriad Pro" w:hAnsi="Myriad Pro"/>
        </w:rPr>
      </w:pPr>
      <w:r w:rsidRPr="00C02381">
        <w:rPr>
          <w:rFonts w:ascii="Myriad Pro" w:hAnsi="Myriad Pro"/>
        </w:rPr>
        <w:t xml:space="preserve">Als er tijdens het evenement iets gebeurt waardoor de veiligheid van publiek en medewerkers niet meer kan worden gegarandeerd, moet het evenement worden stopgezet. Ontruimen is dan een van de mogelijke vervolgacties. </w:t>
      </w:r>
      <w:r w:rsidR="002824BB" w:rsidRPr="00C02381">
        <w:rPr>
          <w:rFonts w:ascii="Myriad Pro" w:hAnsi="Myriad Pro"/>
        </w:rPr>
        <w:t xml:space="preserve">Probeer altijd eerst een deel van het terrein te ontruimen, voordat je overgaat op volledige ontruiming. Op die manier kun je bezoekers ‘binnen houden’ en ze nog bereiken met boodschappen, hulp of aanwijzingen. </w:t>
      </w:r>
    </w:p>
    <w:p w14:paraId="3F1148C1" w14:textId="0163A2EE" w:rsidR="002824BB" w:rsidRPr="00C02381" w:rsidRDefault="00426EE2" w:rsidP="00426EE2">
      <w:pPr>
        <w:pStyle w:val="Ondertitel"/>
        <w:rPr>
          <w:rFonts w:ascii="Myriad Pro" w:hAnsi="Myriad Pro"/>
        </w:rPr>
      </w:pPr>
      <w:r w:rsidRPr="00C02381">
        <w:rPr>
          <w:rFonts w:ascii="Myriad Pro" w:hAnsi="Myriad Pro"/>
        </w:rPr>
        <w:t xml:space="preserve">Als het goed is heb je in het hoofdstuk hierboven al enkele keren de mogelijkheid tot ontruimen benoemd. </w:t>
      </w:r>
      <w:r w:rsidR="005610E1" w:rsidRPr="00C02381">
        <w:rPr>
          <w:rFonts w:ascii="Myriad Pro" w:hAnsi="Myriad Pro"/>
        </w:rPr>
        <w:t xml:space="preserve">Beschrijf, aan de hand van onderstaand stroomschema, </w:t>
      </w:r>
      <w:r w:rsidR="00763EEA" w:rsidRPr="00C02381">
        <w:rPr>
          <w:rFonts w:ascii="Myriad Pro" w:hAnsi="Myriad Pro"/>
        </w:rPr>
        <w:t xml:space="preserve">hoe een ontruiming ingestart zal worden op jouw evenement. </w:t>
      </w:r>
    </w:p>
    <w:p w14:paraId="26D2657B" w14:textId="77777777" w:rsidR="00763EEA" w:rsidRPr="00C02381" w:rsidRDefault="00763EEA" w:rsidP="00763EEA">
      <w:pPr>
        <w:pStyle w:val="Ondertitel"/>
        <w:rPr>
          <w:rFonts w:ascii="Myriad Pro" w:hAnsi="Myriad Pro"/>
        </w:rPr>
      </w:pPr>
      <w:r w:rsidRPr="00C02381">
        <w:rPr>
          <w:rFonts w:ascii="Myriad Pro" w:hAnsi="Myriad Pro"/>
        </w:rPr>
        <w:t xml:space="preserve">In dit alles is communicatie van grote noodzaak. Communiceer via portofoon, maar creëer geen onnodige paniek, vergeet niet dat meer mensen de berichten via de porto kunnen horen. Gebruik indien gewenst de mobiele telefoon om mee te communiceren. </w:t>
      </w:r>
    </w:p>
    <w:p w14:paraId="708BEAC2" w14:textId="77777777" w:rsidR="00763EEA" w:rsidRPr="00C02381" w:rsidRDefault="00763EEA" w:rsidP="00763EEA">
      <w:pPr>
        <w:rPr>
          <w:rFonts w:ascii="Myriad Pro" w:hAnsi="Myriad Pro"/>
          <w:i/>
          <w:iCs/>
          <w:color w:val="538135" w:themeColor="accent6" w:themeShade="BF"/>
        </w:rPr>
      </w:pPr>
      <w:r w:rsidRPr="00C02381">
        <w:rPr>
          <w:rFonts w:ascii="Myriad Pro" w:hAnsi="Myriad Pro"/>
          <w:i/>
          <w:iCs/>
          <w:color w:val="538135" w:themeColor="accent6" w:themeShade="BF"/>
        </w:rPr>
        <w:t>Bij een ontruiming gelden algemeen de volgende vuistregels (Deel deze ook met alle medewerkers!):</w:t>
      </w:r>
    </w:p>
    <w:p w14:paraId="42BA14D4" w14:textId="33CFAC90"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Gedraag je als medewerker en veroorzaak geen paniek;</w:t>
      </w:r>
    </w:p>
    <w:p w14:paraId="77BDE8B2" w14:textId="6471A8AD"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Probeer mensen op een veilige afstand te houden;</w:t>
      </w:r>
    </w:p>
    <w:p w14:paraId="4B94F325" w14:textId="5D526925"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Aanrijdroutes voor hulpdiensten vrijhouden;</w:t>
      </w:r>
    </w:p>
    <w:p w14:paraId="2C409D4C" w14:textId="2098F6D9"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 xml:space="preserve">Stel mensen gerust, voorkom paniek; </w:t>
      </w:r>
    </w:p>
    <w:p w14:paraId="45DF31B1" w14:textId="41A119F5"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 xml:space="preserve">Ga niet rennen; </w:t>
      </w:r>
    </w:p>
    <w:p w14:paraId="1E823F46" w14:textId="73A2F69B"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 xml:space="preserve">Heb aandacht voor de zwakken (mindervaliden, kinderen); </w:t>
      </w:r>
    </w:p>
    <w:p w14:paraId="05C23075" w14:textId="56E71BDC" w:rsidR="00763EEA" w:rsidRPr="00C02381" w:rsidRDefault="000C615A" w:rsidP="000C615A">
      <w:pPr>
        <w:rPr>
          <w:rFonts w:ascii="Myriad Pro" w:hAnsi="Myriad Pro"/>
        </w:rPr>
      </w:pPr>
      <w:r w:rsidRPr="00C02381">
        <w:rPr>
          <w:rFonts w:ascii="Myriad Pro" w:hAnsi="Myriad Pro"/>
        </w:rPr>
        <w:t xml:space="preserve">! </w:t>
      </w:r>
      <w:r w:rsidR="00763EEA" w:rsidRPr="00C02381">
        <w:rPr>
          <w:rFonts w:ascii="Myriad Pro" w:hAnsi="Myriad Pro"/>
        </w:rPr>
        <w:t>Let op gebruik van telefoons</w:t>
      </w:r>
      <w:r w:rsidRPr="00C02381">
        <w:rPr>
          <w:rFonts w:ascii="Myriad Pro" w:hAnsi="Myriad Pro"/>
        </w:rPr>
        <w:t>/portofoons</w:t>
      </w:r>
      <w:r w:rsidR="00763EEA" w:rsidRPr="00C02381">
        <w:rPr>
          <w:rFonts w:ascii="Myriad Pro" w:hAnsi="Myriad Pro"/>
        </w:rPr>
        <w:t xml:space="preserve"> dat bezoekers niet meeluisteren.</w:t>
      </w:r>
    </w:p>
    <w:p w14:paraId="05C9ABAF" w14:textId="77777777" w:rsidR="00763EEA" w:rsidRPr="00C02381" w:rsidRDefault="00763EEA" w:rsidP="000C615A">
      <w:pPr>
        <w:rPr>
          <w:rFonts w:ascii="Myriad Pro" w:hAnsi="Myriad Pro"/>
          <w:i/>
          <w:iCs/>
          <w:color w:val="538135" w:themeColor="accent6" w:themeShade="BF"/>
        </w:rPr>
      </w:pPr>
    </w:p>
    <w:p w14:paraId="24CC0E60" w14:textId="77777777" w:rsidR="00763EEA" w:rsidRPr="00C02381" w:rsidRDefault="00763EEA" w:rsidP="00341D8C">
      <w:pPr>
        <w:ind w:left="1068"/>
        <w:rPr>
          <w:rFonts w:ascii="Myriad Pro" w:hAnsi="Myriad Pro"/>
        </w:rPr>
      </w:pPr>
    </w:p>
    <w:p w14:paraId="43503C63" w14:textId="77777777" w:rsidR="00763EEA" w:rsidRPr="00C02381" w:rsidRDefault="00763EEA" w:rsidP="00763EEA">
      <w:pPr>
        <w:rPr>
          <w:rFonts w:ascii="Myriad Pro" w:hAnsi="Myriad Pro"/>
        </w:rPr>
      </w:pPr>
    </w:p>
    <w:p w14:paraId="78296EB0" w14:textId="77777777" w:rsidR="00763EEA" w:rsidRPr="00C02381" w:rsidRDefault="00763EEA" w:rsidP="00763EEA">
      <w:pPr>
        <w:rPr>
          <w:rFonts w:ascii="Myriad Pro" w:hAnsi="Myriad Pro"/>
        </w:rPr>
      </w:pPr>
    </w:p>
    <w:p w14:paraId="1E5465CF" w14:textId="77777777" w:rsidR="00763EEA" w:rsidRPr="00C02381" w:rsidRDefault="00763EEA" w:rsidP="00763EEA">
      <w:pPr>
        <w:rPr>
          <w:rFonts w:ascii="Myriad Pro" w:hAnsi="Myriad Pro"/>
        </w:rPr>
      </w:pPr>
    </w:p>
    <w:p w14:paraId="5ECE0E41" w14:textId="5AC7D486" w:rsidR="003A0AF2" w:rsidRPr="00C02381" w:rsidRDefault="003A0AF2" w:rsidP="003A0AF2">
      <w:pPr>
        <w:rPr>
          <w:rFonts w:ascii="Myriad Pro" w:hAnsi="Myriad Pro"/>
        </w:rPr>
      </w:pPr>
      <w:r w:rsidRPr="00C02381">
        <w:rPr>
          <w:rFonts w:ascii="Myriad Pro" w:hAnsi="Myriad Pro"/>
          <w:noProof/>
          <w:u w:val="single"/>
        </w:rPr>
        <w:lastRenderedPageBreak/>
        <w:drawing>
          <wp:anchor distT="0" distB="0" distL="114300" distR="114300" simplePos="0" relativeHeight="251658241" behindDoc="0" locked="0" layoutInCell="1" allowOverlap="1" wp14:anchorId="3EB1D9D0" wp14:editId="096A11CA">
            <wp:simplePos x="0" y="0"/>
            <wp:positionH relativeFrom="column">
              <wp:posOffset>-406400</wp:posOffset>
            </wp:positionH>
            <wp:positionV relativeFrom="paragraph">
              <wp:posOffset>140970</wp:posOffset>
            </wp:positionV>
            <wp:extent cx="6734517" cy="5673970"/>
            <wp:effectExtent l="38100" t="0" r="28575" b="0"/>
            <wp:wrapTopAndBottom/>
            <wp:docPr id="135612706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page">
              <wp14:pctWidth>0</wp14:pctWidth>
            </wp14:sizeRelH>
            <wp14:sizeRelV relativeFrom="page">
              <wp14:pctHeight>0</wp14:pctHeight>
            </wp14:sizeRelV>
          </wp:anchor>
        </w:drawing>
      </w:r>
    </w:p>
    <w:p w14:paraId="58860550" w14:textId="77777777" w:rsidR="00FD3685" w:rsidRPr="00C02381" w:rsidRDefault="00FD3685" w:rsidP="003A0AF2">
      <w:pPr>
        <w:rPr>
          <w:rFonts w:ascii="Myriad Pro" w:hAnsi="Myriad Pro"/>
        </w:rPr>
      </w:pPr>
    </w:p>
    <w:sectPr w:rsidR="00FD3685" w:rsidRPr="00C0238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14E9" w14:textId="77777777" w:rsidR="005441CA" w:rsidRDefault="005441CA" w:rsidP="0092395D">
      <w:pPr>
        <w:spacing w:after="0" w:line="240" w:lineRule="auto"/>
      </w:pPr>
      <w:r>
        <w:separator/>
      </w:r>
    </w:p>
  </w:endnote>
  <w:endnote w:type="continuationSeparator" w:id="0">
    <w:p w14:paraId="3AEAAE04" w14:textId="77777777" w:rsidR="005441CA" w:rsidRDefault="005441CA" w:rsidP="0092395D">
      <w:pPr>
        <w:spacing w:after="0" w:line="240" w:lineRule="auto"/>
      </w:pPr>
      <w:r>
        <w:continuationSeparator/>
      </w:r>
    </w:p>
  </w:endnote>
  <w:endnote w:type="continuationNotice" w:id="1">
    <w:p w14:paraId="44AE74F4" w14:textId="77777777" w:rsidR="005441CA" w:rsidRDefault="00544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38575390"/>
      <w:docPartObj>
        <w:docPartGallery w:val="Page Numbers (Bottom of Page)"/>
        <w:docPartUnique/>
      </w:docPartObj>
    </w:sdtPr>
    <w:sdtContent>
      <w:p w14:paraId="61C795D6" w14:textId="0E1C783A" w:rsidR="009A46CE" w:rsidRDefault="009A46CE" w:rsidP="004E4F8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8031D9">
          <w:rPr>
            <w:rStyle w:val="Paginanummer"/>
            <w:noProof/>
          </w:rPr>
          <w:t>2</w:t>
        </w:r>
        <w:r>
          <w:rPr>
            <w:rStyle w:val="Paginanummer"/>
          </w:rPr>
          <w:fldChar w:fldCharType="end"/>
        </w:r>
      </w:p>
    </w:sdtContent>
  </w:sdt>
  <w:p w14:paraId="7C65A067" w14:textId="77777777" w:rsidR="009A46CE" w:rsidRDefault="009A46CE" w:rsidP="009A46C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46571480"/>
      <w:docPartObj>
        <w:docPartGallery w:val="Page Numbers (Bottom of Page)"/>
        <w:docPartUnique/>
      </w:docPartObj>
    </w:sdtPr>
    <w:sdtContent>
      <w:p w14:paraId="66D1404F" w14:textId="15753C97" w:rsidR="009A46CE" w:rsidRDefault="009A46CE" w:rsidP="004E4F8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6</w:t>
        </w:r>
        <w:r>
          <w:rPr>
            <w:rStyle w:val="Paginanummer"/>
          </w:rPr>
          <w:fldChar w:fldCharType="end"/>
        </w:r>
      </w:p>
    </w:sdtContent>
  </w:sdt>
  <w:p w14:paraId="1BFEB58E" w14:textId="7EDFF31E" w:rsidR="00B618D5" w:rsidRPr="00C50FCE" w:rsidRDefault="00F51E30" w:rsidP="006E2601">
    <w:pPr>
      <w:pStyle w:val="Voettekst"/>
      <w:rPr>
        <w:color w:val="808080" w:themeColor="background1" w:themeShade="80"/>
        <w:sz w:val="18"/>
        <w:szCs w:val="18"/>
      </w:rPr>
    </w:pPr>
    <w:r w:rsidRPr="00C50FCE">
      <w:rPr>
        <w:rFonts w:cstheme="minorHAnsi"/>
        <w:color w:val="BFBFBF" w:themeColor="background1" w:themeShade="BF"/>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EA6B" w14:textId="77777777" w:rsidR="005441CA" w:rsidRDefault="005441CA" w:rsidP="0092395D">
      <w:pPr>
        <w:spacing w:after="0" w:line="240" w:lineRule="auto"/>
      </w:pPr>
      <w:r>
        <w:separator/>
      </w:r>
    </w:p>
  </w:footnote>
  <w:footnote w:type="continuationSeparator" w:id="0">
    <w:p w14:paraId="1F6227CC" w14:textId="77777777" w:rsidR="005441CA" w:rsidRDefault="005441CA" w:rsidP="0092395D">
      <w:pPr>
        <w:spacing w:after="0" w:line="240" w:lineRule="auto"/>
      </w:pPr>
      <w:r>
        <w:continuationSeparator/>
      </w:r>
    </w:p>
  </w:footnote>
  <w:footnote w:type="continuationNotice" w:id="1">
    <w:p w14:paraId="1EBD8513" w14:textId="77777777" w:rsidR="005441CA" w:rsidRDefault="00544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253A" w14:textId="4A6ECE2A" w:rsidR="008031D9" w:rsidRDefault="00000000">
    <w:pPr>
      <w:pStyle w:val="Koptekst"/>
    </w:pPr>
    <w:r>
      <w:rPr>
        <w:noProof/>
      </w:rPr>
      <w:pict w14:anchorId="17E80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9251" o:spid="_x0000_s1025" type="#_x0000_t75" alt="" style="position:absolute;margin-left:0;margin-top:0;width:543pt;height:768pt;z-index:-251657728;mso-wrap-edited:f;mso-width-percent:0;mso-height-percent:0;mso-position-horizontal:center;mso-position-horizontal-relative:margin;mso-position-vertical:center;mso-position-vertical-relative:margin;mso-width-percent:0;mso-height-percent:0" o:allowincell="f">
          <v:imagedata r:id="rId1" o:title="1711448748624-ef9f8ddd-5de5-4c83-9176-dde82a493f13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560E" w14:textId="310C2561" w:rsidR="005D439B" w:rsidRDefault="005D439B">
    <w:pPr>
      <w:pStyle w:val="Koptekst"/>
    </w:pPr>
    <w:r>
      <w:rPr>
        <w:noProof/>
      </w:rPr>
      <w:drawing>
        <wp:anchor distT="0" distB="0" distL="114300" distR="114300" simplePos="0" relativeHeight="251657728" behindDoc="0" locked="0" layoutInCell="1" allowOverlap="1" wp14:anchorId="3A02CE9C" wp14:editId="47FFCEBF">
          <wp:simplePos x="0" y="0"/>
          <wp:positionH relativeFrom="margin">
            <wp:posOffset>4988560</wp:posOffset>
          </wp:positionH>
          <wp:positionV relativeFrom="paragraph">
            <wp:posOffset>-299085</wp:posOffset>
          </wp:positionV>
          <wp:extent cx="1046480" cy="686753"/>
          <wp:effectExtent l="0" t="0" r="1270" b="0"/>
          <wp:wrapNone/>
          <wp:docPr id="3" name="Afbeelding 3"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
                    <a:extLst>
                      <a:ext uri="{28A0092B-C50C-407E-A947-70E740481C1C}">
                        <a14:useLocalDpi xmlns:a14="http://schemas.microsoft.com/office/drawing/2010/main" val="0"/>
                      </a:ext>
                    </a:extLst>
                  </a:blip>
                  <a:srcRect l="16444" t="19613" r="17780" b="19370"/>
                  <a:stretch/>
                </pic:blipFill>
                <pic:spPr bwMode="auto">
                  <a:xfrm>
                    <a:off x="0" y="0"/>
                    <a:ext cx="1046480" cy="686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642"/>
    <w:multiLevelType w:val="hybridMultilevel"/>
    <w:tmpl w:val="FB8AA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EFDC8"/>
    <w:multiLevelType w:val="hybridMultilevel"/>
    <w:tmpl w:val="E228A93C"/>
    <w:lvl w:ilvl="0" w:tplc="04686294">
      <w:start w:val="1"/>
      <w:numFmt w:val="bullet"/>
      <w:lvlText w:val="-"/>
      <w:lvlJc w:val="left"/>
      <w:pPr>
        <w:ind w:left="720" w:hanging="360"/>
      </w:pPr>
      <w:rPr>
        <w:rFonts w:ascii="Helvetica" w:hAnsi="Helvetica" w:hint="default"/>
      </w:rPr>
    </w:lvl>
    <w:lvl w:ilvl="1" w:tplc="43BC07B8">
      <w:start w:val="1"/>
      <w:numFmt w:val="bullet"/>
      <w:lvlText w:val="o"/>
      <w:lvlJc w:val="left"/>
      <w:pPr>
        <w:ind w:left="1440" w:hanging="360"/>
      </w:pPr>
      <w:rPr>
        <w:rFonts w:ascii="Courier New" w:hAnsi="Courier New" w:hint="default"/>
      </w:rPr>
    </w:lvl>
    <w:lvl w:ilvl="2" w:tplc="831AFB58">
      <w:start w:val="1"/>
      <w:numFmt w:val="bullet"/>
      <w:lvlText w:val=""/>
      <w:lvlJc w:val="left"/>
      <w:pPr>
        <w:ind w:left="2160" w:hanging="360"/>
      </w:pPr>
      <w:rPr>
        <w:rFonts w:ascii="Wingdings" w:hAnsi="Wingdings" w:hint="default"/>
      </w:rPr>
    </w:lvl>
    <w:lvl w:ilvl="3" w:tplc="E13423B4">
      <w:start w:val="1"/>
      <w:numFmt w:val="bullet"/>
      <w:lvlText w:val=""/>
      <w:lvlJc w:val="left"/>
      <w:pPr>
        <w:ind w:left="2880" w:hanging="360"/>
      </w:pPr>
      <w:rPr>
        <w:rFonts w:ascii="Symbol" w:hAnsi="Symbol" w:hint="default"/>
      </w:rPr>
    </w:lvl>
    <w:lvl w:ilvl="4" w:tplc="034CC284">
      <w:start w:val="1"/>
      <w:numFmt w:val="bullet"/>
      <w:lvlText w:val="o"/>
      <w:lvlJc w:val="left"/>
      <w:pPr>
        <w:ind w:left="3600" w:hanging="360"/>
      </w:pPr>
      <w:rPr>
        <w:rFonts w:ascii="Courier New" w:hAnsi="Courier New" w:hint="default"/>
      </w:rPr>
    </w:lvl>
    <w:lvl w:ilvl="5" w:tplc="C246A282">
      <w:start w:val="1"/>
      <w:numFmt w:val="bullet"/>
      <w:lvlText w:val=""/>
      <w:lvlJc w:val="left"/>
      <w:pPr>
        <w:ind w:left="4320" w:hanging="360"/>
      </w:pPr>
      <w:rPr>
        <w:rFonts w:ascii="Wingdings" w:hAnsi="Wingdings" w:hint="default"/>
      </w:rPr>
    </w:lvl>
    <w:lvl w:ilvl="6" w:tplc="F0A233AA">
      <w:start w:val="1"/>
      <w:numFmt w:val="bullet"/>
      <w:lvlText w:val=""/>
      <w:lvlJc w:val="left"/>
      <w:pPr>
        <w:ind w:left="5040" w:hanging="360"/>
      </w:pPr>
      <w:rPr>
        <w:rFonts w:ascii="Symbol" w:hAnsi="Symbol" w:hint="default"/>
      </w:rPr>
    </w:lvl>
    <w:lvl w:ilvl="7" w:tplc="81BEDFD8">
      <w:start w:val="1"/>
      <w:numFmt w:val="bullet"/>
      <w:lvlText w:val="o"/>
      <w:lvlJc w:val="left"/>
      <w:pPr>
        <w:ind w:left="5760" w:hanging="360"/>
      </w:pPr>
      <w:rPr>
        <w:rFonts w:ascii="Courier New" w:hAnsi="Courier New" w:hint="default"/>
      </w:rPr>
    </w:lvl>
    <w:lvl w:ilvl="8" w:tplc="E938BCE4">
      <w:start w:val="1"/>
      <w:numFmt w:val="bullet"/>
      <w:lvlText w:val=""/>
      <w:lvlJc w:val="left"/>
      <w:pPr>
        <w:ind w:left="6480" w:hanging="360"/>
      </w:pPr>
      <w:rPr>
        <w:rFonts w:ascii="Wingdings" w:hAnsi="Wingdings" w:hint="default"/>
      </w:rPr>
    </w:lvl>
  </w:abstractNum>
  <w:abstractNum w:abstractNumId="2" w15:restartNumberingAfterBreak="0">
    <w:nsid w:val="103458F6"/>
    <w:multiLevelType w:val="hybridMultilevel"/>
    <w:tmpl w:val="D8EA44E0"/>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583DCB"/>
    <w:multiLevelType w:val="hybridMultilevel"/>
    <w:tmpl w:val="F294A01E"/>
    <w:lvl w:ilvl="0" w:tplc="A100F5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E516A"/>
    <w:multiLevelType w:val="hybridMultilevel"/>
    <w:tmpl w:val="07CEE3C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C142AC"/>
    <w:multiLevelType w:val="hybridMultilevel"/>
    <w:tmpl w:val="11869320"/>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33856"/>
    <w:multiLevelType w:val="hybridMultilevel"/>
    <w:tmpl w:val="77CC2CAC"/>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FF220"/>
    <w:multiLevelType w:val="hybridMultilevel"/>
    <w:tmpl w:val="0B5407F8"/>
    <w:lvl w:ilvl="0" w:tplc="3364DA06">
      <w:start w:val="1"/>
      <w:numFmt w:val="bullet"/>
      <w:lvlText w:val=""/>
      <w:lvlJc w:val="left"/>
      <w:pPr>
        <w:ind w:left="360" w:hanging="360"/>
      </w:pPr>
      <w:rPr>
        <w:rFonts w:ascii="Symbol" w:hAnsi="Symbol" w:hint="default"/>
      </w:rPr>
    </w:lvl>
    <w:lvl w:ilvl="1" w:tplc="B474460A">
      <w:start w:val="1"/>
      <w:numFmt w:val="bullet"/>
      <w:lvlText w:val="o"/>
      <w:lvlJc w:val="left"/>
      <w:pPr>
        <w:ind w:left="1080" w:hanging="360"/>
      </w:pPr>
      <w:rPr>
        <w:rFonts w:ascii="Courier New" w:hAnsi="Courier New" w:hint="default"/>
      </w:rPr>
    </w:lvl>
    <w:lvl w:ilvl="2" w:tplc="4AFAD9F8">
      <w:start w:val="1"/>
      <w:numFmt w:val="bullet"/>
      <w:lvlText w:val=""/>
      <w:lvlJc w:val="left"/>
      <w:pPr>
        <w:ind w:left="1800" w:hanging="360"/>
      </w:pPr>
      <w:rPr>
        <w:rFonts w:ascii="Wingdings" w:hAnsi="Wingdings" w:hint="default"/>
      </w:rPr>
    </w:lvl>
    <w:lvl w:ilvl="3" w:tplc="7854ACDA">
      <w:start w:val="1"/>
      <w:numFmt w:val="bullet"/>
      <w:lvlText w:val=""/>
      <w:lvlJc w:val="left"/>
      <w:pPr>
        <w:ind w:left="2520" w:hanging="360"/>
      </w:pPr>
      <w:rPr>
        <w:rFonts w:ascii="Symbol" w:hAnsi="Symbol" w:hint="default"/>
      </w:rPr>
    </w:lvl>
    <w:lvl w:ilvl="4" w:tplc="A132807C">
      <w:start w:val="1"/>
      <w:numFmt w:val="bullet"/>
      <w:lvlText w:val="o"/>
      <w:lvlJc w:val="left"/>
      <w:pPr>
        <w:ind w:left="3240" w:hanging="360"/>
      </w:pPr>
      <w:rPr>
        <w:rFonts w:ascii="Courier New" w:hAnsi="Courier New" w:hint="default"/>
      </w:rPr>
    </w:lvl>
    <w:lvl w:ilvl="5" w:tplc="B136E576">
      <w:start w:val="1"/>
      <w:numFmt w:val="bullet"/>
      <w:lvlText w:val=""/>
      <w:lvlJc w:val="left"/>
      <w:pPr>
        <w:ind w:left="3960" w:hanging="360"/>
      </w:pPr>
      <w:rPr>
        <w:rFonts w:ascii="Wingdings" w:hAnsi="Wingdings" w:hint="default"/>
      </w:rPr>
    </w:lvl>
    <w:lvl w:ilvl="6" w:tplc="81A620EC">
      <w:start w:val="1"/>
      <w:numFmt w:val="bullet"/>
      <w:lvlText w:val=""/>
      <w:lvlJc w:val="left"/>
      <w:pPr>
        <w:ind w:left="4680" w:hanging="360"/>
      </w:pPr>
      <w:rPr>
        <w:rFonts w:ascii="Symbol" w:hAnsi="Symbol" w:hint="default"/>
      </w:rPr>
    </w:lvl>
    <w:lvl w:ilvl="7" w:tplc="72D268BA">
      <w:start w:val="1"/>
      <w:numFmt w:val="bullet"/>
      <w:lvlText w:val="o"/>
      <w:lvlJc w:val="left"/>
      <w:pPr>
        <w:ind w:left="5400" w:hanging="360"/>
      </w:pPr>
      <w:rPr>
        <w:rFonts w:ascii="Courier New" w:hAnsi="Courier New" w:hint="default"/>
      </w:rPr>
    </w:lvl>
    <w:lvl w:ilvl="8" w:tplc="270A1E4E">
      <w:start w:val="1"/>
      <w:numFmt w:val="bullet"/>
      <w:lvlText w:val=""/>
      <w:lvlJc w:val="left"/>
      <w:pPr>
        <w:ind w:left="6120" w:hanging="360"/>
      </w:pPr>
      <w:rPr>
        <w:rFonts w:ascii="Wingdings" w:hAnsi="Wingdings" w:hint="default"/>
      </w:rPr>
    </w:lvl>
  </w:abstractNum>
  <w:abstractNum w:abstractNumId="8" w15:restartNumberingAfterBreak="0">
    <w:nsid w:val="17E846B6"/>
    <w:multiLevelType w:val="hybridMultilevel"/>
    <w:tmpl w:val="D0CA78B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0787B"/>
    <w:multiLevelType w:val="hybridMultilevel"/>
    <w:tmpl w:val="D09EE3DE"/>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70C2D"/>
    <w:multiLevelType w:val="multilevel"/>
    <w:tmpl w:val="FA6218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25DE007A"/>
    <w:multiLevelType w:val="hybridMultilevel"/>
    <w:tmpl w:val="832E091E"/>
    <w:lvl w:ilvl="0" w:tplc="060C7ACE">
      <w:start w:val="1"/>
      <w:numFmt w:val="lowerLetter"/>
      <w:pStyle w:val="Lijstalinea"/>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9B6BEC"/>
    <w:multiLevelType w:val="hybridMultilevel"/>
    <w:tmpl w:val="AC2EF5F8"/>
    <w:lvl w:ilvl="0" w:tplc="FBFCAE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377D5"/>
    <w:multiLevelType w:val="multilevel"/>
    <w:tmpl w:val="076631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9F7E93"/>
    <w:multiLevelType w:val="hybridMultilevel"/>
    <w:tmpl w:val="FD148C32"/>
    <w:lvl w:ilvl="0" w:tplc="61186A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80C6F7A"/>
    <w:multiLevelType w:val="hybridMultilevel"/>
    <w:tmpl w:val="5F2A21E6"/>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EA6C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26EE6"/>
    <w:multiLevelType w:val="hybridMultilevel"/>
    <w:tmpl w:val="2DDCBF22"/>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55032A"/>
    <w:multiLevelType w:val="hybridMultilevel"/>
    <w:tmpl w:val="2CB8D822"/>
    <w:lvl w:ilvl="0" w:tplc="BA2A621C">
      <w:start w:val="2"/>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227676F"/>
    <w:multiLevelType w:val="hybridMultilevel"/>
    <w:tmpl w:val="50B0C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FF3996"/>
    <w:multiLevelType w:val="hybridMultilevel"/>
    <w:tmpl w:val="D8C0EC7C"/>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2B5AA0"/>
    <w:multiLevelType w:val="hybridMultilevel"/>
    <w:tmpl w:val="106C6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F46F07"/>
    <w:multiLevelType w:val="hybridMultilevel"/>
    <w:tmpl w:val="46823C5E"/>
    <w:lvl w:ilvl="0" w:tplc="72DA9824">
      <w:start w:val="1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166B9C"/>
    <w:multiLevelType w:val="hybridMultilevel"/>
    <w:tmpl w:val="374A9476"/>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1E4F0A"/>
    <w:multiLevelType w:val="hybridMultilevel"/>
    <w:tmpl w:val="F2AAEDC2"/>
    <w:lvl w:ilvl="0" w:tplc="FBCC8A1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577B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80E7E"/>
    <w:multiLevelType w:val="hybridMultilevel"/>
    <w:tmpl w:val="11425AF2"/>
    <w:lvl w:ilvl="0" w:tplc="72A6BBFA">
      <w:start w:val="1"/>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7" w15:restartNumberingAfterBreak="0">
    <w:nsid w:val="6DD95F10"/>
    <w:multiLevelType w:val="multilevel"/>
    <w:tmpl w:val="843217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9D092D"/>
    <w:multiLevelType w:val="hybridMultilevel"/>
    <w:tmpl w:val="58DA1B5A"/>
    <w:lvl w:ilvl="0" w:tplc="A9326114">
      <w:start w:val="1"/>
      <w:numFmt w:val="decimal"/>
      <w:lvlText w:val="%1."/>
      <w:lvlJc w:val="left"/>
      <w:pPr>
        <w:ind w:left="720" w:hanging="360"/>
      </w:pPr>
      <w:rPr>
        <w:rFonts w:ascii="Calibri" w:hAnsi="Calibri" w:hint="default"/>
        <w:b w:val="0"/>
        <w:bCs w:val="0"/>
        <w:i w:val="0"/>
        <w:caps w:val="0"/>
        <w:strike w:val="0"/>
        <w:dstrike w:val="0"/>
        <w:vanish w:val="0"/>
        <w:sz w:val="20"/>
        <w:szCs w:val="20"/>
        <w:vertAlign w:val="baseline"/>
      </w:rPr>
    </w:lvl>
    <w:lvl w:ilvl="1" w:tplc="CCFA4304">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6449DA"/>
    <w:multiLevelType w:val="hybridMultilevel"/>
    <w:tmpl w:val="7188DE86"/>
    <w:lvl w:ilvl="0" w:tplc="5E880C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A543F3C"/>
    <w:multiLevelType w:val="hybridMultilevel"/>
    <w:tmpl w:val="1D98A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6238942">
    <w:abstractNumId w:val="16"/>
  </w:num>
  <w:num w:numId="2" w16cid:durableId="267154444">
    <w:abstractNumId w:val="28"/>
  </w:num>
  <w:num w:numId="3" w16cid:durableId="1154294488">
    <w:abstractNumId w:val="18"/>
  </w:num>
  <w:num w:numId="4" w16cid:durableId="1244682622">
    <w:abstractNumId w:val="25"/>
  </w:num>
  <w:num w:numId="5" w16cid:durableId="1363440013">
    <w:abstractNumId w:val="27"/>
  </w:num>
  <w:num w:numId="6" w16cid:durableId="2052533308">
    <w:abstractNumId w:val="13"/>
  </w:num>
  <w:num w:numId="7" w16cid:durableId="953051053">
    <w:abstractNumId w:val="19"/>
  </w:num>
  <w:num w:numId="8" w16cid:durableId="1881940458">
    <w:abstractNumId w:val="12"/>
  </w:num>
  <w:num w:numId="9" w16cid:durableId="1648508832">
    <w:abstractNumId w:val="1"/>
  </w:num>
  <w:num w:numId="10" w16cid:durableId="1736511628">
    <w:abstractNumId w:val="22"/>
  </w:num>
  <w:num w:numId="11" w16cid:durableId="1971666213">
    <w:abstractNumId w:val="7"/>
  </w:num>
  <w:num w:numId="12" w16cid:durableId="1081874832">
    <w:abstractNumId w:val="23"/>
  </w:num>
  <w:num w:numId="13" w16cid:durableId="1698431544">
    <w:abstractNumId w:val="3"/>
  </w:num>
  <w:num w:numId="14" w16cid:durableId="1478033912">
    <w:abstractNumId w:val="6"/>
  </w:num>
  <w:num w:numId="15" w16cid:durableId="668293702">
    <w:abstractNumId w:val="0"/>
  </w:num>
  <w:num w:numId="16" w16cid:durableId="751581882">
    <w:abstractNumId w:val="10"/>
  </w:num>
  <w:num w:numId="17" w16cid:durableId="1463116604">
    <w:abstractNumId w:val="26"/>
  </w:num>
  <w:num w:numId="18" w16cid:durableId="1928221727">
    <w:abstractNumId w:val="10"/>
    <w:lvlOverride w:ilvl="0">
      <w:startOverride w:val="1"/>
    </w:lvlOverride>
  </w:num>
  <w:num w:numId="19" w16cid:durableId="1590699807">
    <w:abstractNumId w:val="4"/>
  </w:num>
  <w:num w:numId="20" w16cid:durableId="1370762870">
    <w:abstractNumId w:val="17"/>
  </w:num>
  <w:num w:numId="21" w16cid:durableId="1299798425">
    <w:abstractNumId w:val="8"/>
  </w:num>
  <w:num w:numId="22" w16cid:durableId="436023020">
    <w:abstractNumId w:val="24"/>
  </w:num>
  <w:num w:numId="23" w16cid:durableId="292180754">
    <w:abstractNumId w:val="5"/>
  </w:num>
  <w:num w:numId="24" w16cid:durableId="1756130223">
    <w:abstractNumId w:val="15"/>
  </w:num>
  <w:num w:numId="25" w16cid:durableId="2048022099">
    <w:abstractNumId w:val="21"/>
  </w:num>
  <w:num w:numId="26" w16cid:durableId="1292200933">
    <w:abstractNumId w:val="2"/>
  </w:num>
  <w:num w:numId="27" w16cid:durableId="1990009878">
    <w:abstractNumId w:val="9"/>
  </w:num>
  <w:num w:numId="28" w16cid:durableId="144126622">
    <w:abstractNumId w:val="30"/>
  </w:num>
  <w:num w:numId="29" w16cid:durableId="1148790008">
    <w:abstractNumId w:val="29"/>
  </w:num>
  <w:num w:numId="30" w16cid:durableId="1634099944">
    <w:abstractNumId w:val="14"/>
  </w:num>
  <w:num w:numId="31" w16cid:durableId="1317959080">
    <w:abstractNumId w:val="11"/>
  </w:num>
  <w:num w:numId="32" w16cid:durableId="877814345">
    <w:abstractNumId w:val="10"/>
    <w:lvlOverride w:ilvl="0">
      <w:startOverride w:val="5"/>
    </w:lvlOverride>
  </w:num>
  <w:num w:numId="33" w16cid:durableId="1074618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5"/>
    <w:rsid w:val="000015CF"/>
    <w:rsid w:val="00014B4C"/>
    <w:rsid w:val="000206ED"/>
    <w:rsid w:val="00022BA9"/>
    <w:rsid w:val="00031F9C"/>
    <w:rsid w:val="00032A9B"/>
    <w:rsid w:val="00042C69"/>
    <w:rsid w:val="000451CD"/>
    <w:rsid w:val="00050580"/>
    <w:rsid w:val="000613B8"/>
    <w:rsid w:val="000625F0"/>
    <w:rsid w:val="00065928"/>
    <w:rsid w:val="000675FF"/>
    <w:rsid w:val="00070FFE"/>
    <w:rsid w:val="00072350"/>
    <w:rsid w:val="00073959"/>
    <w:rsid w:val="00082307"/>
    <w:rsid w:val="00082D99"/>
    <w:rsid w:val="00084A3E"/>
    <w:rsid w:val="000933A5"/>
    <w:rsid w:val="00097772"/>
    <w:rsid w:val="000A3F70"/>
    <w:rsid w:val="000B145B"/>
    <w:rsid w:val="000B1DEF"/>
    <w:rsid w:val="000B2992"/>
    <w:rsid w:val="000B5D6A"/>
    <w:rsid w:val="000B66FD"/>
    <w:rsid w:val="000C1C1C"/>
    <w:rsid w:val="000C3B0F"/>
    <w:rsid w:val="000C615A"/>
    <w:rsid w:val="000C6BBC"/>
    <w:rsid w:val="000D2538"/>
    <w:rsid w:val="000D31F5"/>
    <w:rsid w:val="000D4703"/>
    <w:rsid w:val="000D56B2"/>
    <w:rsid w:val="000D5AD1"/>
    <w:rsid w:val="000E4C70"/>
    <w:rsid w:val="000E5B38"/>
    <w:rsid w:val="000E5C3A"/>
    <w:rsid w:val="000E628F"/>
    <w:rsid w:val="000E7EFE"/>
    <w:rsid w:val="000F017E"/>
    <w:rsid w:val="000F1714"/>
    <w:rsid w:val="000F2B67"/>
    <w:rsid w:val="000F3AB1"/>
    <w:rsid w:val="000F47CE"/>
    <w:rsid w:val="000F4B47"/>
    <w:rsid w:val="000F6332"/>
    <w:rsid w:val="00103535"/>
    <w:rsid w:val="00103FC4"/>
    <w:rsid w:val="00110CCD"/>
    <w:rsid w:val="00112B6A"/>
    <w:rsid w:val="00112C88"/>
    <w:rsid w:val="001163A8"/>
    <w:rsid w:val="0011650A"/>
    <w:rsid w:val="00117318"/>
    <w:rsid w:val="00121E63"/>
    <w:rsid w:val="00122ADE"/>
    <w:rsid w:val="001236B8"/>
    <w:rsid w:val="00124B99"/>
    <w:rsid w:val="0012505F"/>
    <w:rsid w:val="00125A3B"/>
    <w:rsid w:val="00130ED4"/>
    <w:rsid w:val="00134560"/>
    <w:rsid w:val="001345BD"/>
    <w:rsid w:val="00136B19"/>
    <w:rsid w:val="00137D19"/>
    <w:rsid w:val="00143240"/>
    <w:rsid w:val="00144BB4"/>
    <w:rsid w:val="00144F30"/>
    <w:rsid w:val="00151311"/>
    <w:rsid w:val="00152EB5"/>
    <w:rsid w:val="00156955"/>
    <w:rsid w:val="00157446"/>
    <w:rsid w:val="00157AF3"/>
    <w:rsid w:val="00161C66"/>
    <w:rsid w:val="0016242A"/>
    <w:rsid w:val="001635C9"/>
    <w:rsid w:val="00164F65"/>
    <w:rsid w:val="00167AF7"/>
    <w:rsid w:val="00173B96"/>
    <w:rsid w:val="00177B91"/>
    <w:rsid w:val="00181961"/>
    <w:rsid w:val="00185099"/>
    <w:rsid w:val="001862EB"/>
    <w:rsid w:val="00190FDD"/>
    <w:rsid w:val="00191C54"/>
    <w:rsid w:val="00195A25"/>
    <w:rsid w:val="001A0905"/>
    <w:rsid w:val="001A523C"/>
    <w:rsid w:val="001A7F4C"/>
    <w:rsid w:val="001B2222"/>
    <w:rsid w:val="001C0355"/>
    <w:rsid w:val="001C0F88"/>
    <w:rsid w:val="001C3379"/>
    <w:rsid w:val="001D6E87"/>
    <w:rsid w:val="001D7698"/>
    <w:rsid w:val="001E44B3"/>
    <w:rsid w:val="001E46AE"/>
    <w:rsid w:val="001E4E2A"/>
    <w:rsid w:val="001F4917"/>
    <w:rsid w:val="001F5542"/>
    <w:rsid w:val="001F63C5"/>
    <w:rsid w:val="001F6681"/>
    <w:rsid w:val="002002BE"/>
    <w:rsid w:val="002007BD"/>
    <w:rsid w:val="0020191C"/>
    <w:rsid w:val="00203AED"/>
    <w:rsid w:val="00207913"/>
    <w:rsid w:val="0021051E"/>
    <w:rsid w:val="0021300D"/>
    <w:rsid w:val="0021595B"/>
    <w:rsid w:val="00217BF2"/>
    <w:rsid w:val="00226F41"/>
    <w:rsid w:val="00230A31"/>
    <w:rsid w:val="00230F79"/>
    <w:rsid w:val="00231325"/>
    <w:rsid w:val="002319DA"/>
    <w:rsid w:val="002339FC"/>
    <w:rsid w:val="00240CD0"/>
    <w:rsid w:val="00241522"/>
    <w:rsid w:val="002468C9"/>
    <w:rsid w:val="0024797E"/>
    <w:rsid w:val="0026749A"/>
    <w:rsid w:val="00270B96"/>
    <w:rsid w:val="00272BC5"/>
    <w:rsid w:val="00273504"/>
    <w:rsid w:val="002824BB"/>
    <w:rsid w:val="0028324F"/>
    <w:rsid w:val="00293053"/>
    <w:rsid w:val="002A2B47"/>
    <w:rsid w:val="002B2AC6"/>
    <w:rsid w:val="002B4CB6"/>
    <w:rsid w:val="002C025E"/>
    <w:rsid w:val="002C2E30"/>
    <w:rsid w:val="002C322C"/>
    <w:rsid w:val="002C42EB"/>
    <w:rsid w:val="002C69D9"/>
    <w:rsid w:val="002D065F"/>
    <w:rsid w:val="002D6CFA"/>
    <w:rsid w:val="002D773D"/>
    <w:rsid w:val="002E1406"/>
    <w:rsid w:val="002E777D"/>
    <w:rsid w:val="002E7AEE"/>
    <w:rsid w:val="002F219F"/>
    <w:rsid w:val="002F709A"/>
    <w:rsid w:val="00303F5B"/>
    <w:rsid w:val="0030484F"/>
    <w:rsid w:val="00306F9B"/>
    <w:rsid w:val="003123B6"/>
    <w:rsid w:val="00312935"/>
    <w:rsid w:val="003137AD"/>
    <w:rsid w:val="00313B3A"/>
    <w:rsid w:val="00316879"/>
    <w:rsid w:val="0031774C"/>
    <w:rsid w:val="00322CF5"/>
    <w:rsid w:val="003236B2"/>
    <w:rsid w:val="00326EBF"/>
    <w:rsid w:val="0033013A"/>
    <w:rsid w:val="003315E9"/>
    <w:rsid w:val="0033347D"/>
    <w:rsid w:val="00340AD2"/>
    <w:rsid w:val="00341D8C"/>
    <w:rsid w:val="00345A3E"/>
    <w:rsid w:val="003475CC"/>
    <w:rsid w:val="00347B94"/>
    <w:rsid w:val="00350859"/>
    <w:rsid w:val="003562E7"/>
    <w:rsid w:val="00356C72"/>
    <w:rsid w:val="00362039"/>
    <w:rsid w:val="0036661D"/>
    <w:rsid w:val="00370FC8"/>
    <w:rsid w:val="00372469"/>
    <w:rsid w:val="00372E5E"/>
    <w:rsid w:val="003758D9"/>
    <w:rsid w:val="00380B0D"/>
    <w:rsid w:val="0038604B"/>
    <w:rsid w:val="003863E0"/>
    <w:rsid w:val="00387CB0"/>
    <w:rsid w:val="003A0AF2"/>
    <w:rsid w:val="003A104C"/>
    <w:rsid w:val="003A1FB3"/>
    <w:rsid w:val="003A2B03"/>
    <w:rsid w:val="003A50A2"/>
    <w:rsid w:val="003A6CCC"/>
    <w:rsid w:val="003B0627"/>
    <w:rsid w:val="003B3081"/>
    <w:rsid w:val="003B71BA"/>
    <w:rsid w:val="003B7270"/>
    <w:rsid w:val="003C165B"/>
    <w:rsid w:val="003C5CB2"/>
    <w:rsid w:val="003C6A47"/>
    <w:rsid w:val="003D0EE0"/>
    <w:rsid w:val="003F20D5"/>
    <w:rsid w:val="003F432A"/>
    <w:rsid w:val="003F4A18"/>
    <w:rsid w:val="003F57B7"/>
    <w:rsid w:val="003F6A55"/>
    <w:rsid w:val="00407507"/>
    <w:rsid w:val="00410A75"/>
    <w:rsid w:val="0041117B"/>
    <w:rsid w:val="00412CA2"/>
    <w:rsid w:val="00416BAB"/>
    <w:rsid w:val="00421551"/>
    <w:rsid w:val="00421CA1"/>
    <w:rsid w:val="004257F0"/>
    <w:rsid w:val="00426235"/>
    <w:rsid w:val="00426EE2"/>
    <w:rsid w:val="00427B93"/>
    <w:rsid w:val="00435D9F"/>
    <w:rsid w:val="0043704A"/>
    <w:rsid w:val="004375D0"/>
    <w:rsid w:val="00437C80"/>
    <w:rsid w:val="00444229"/>
    <w:rsid w:val="00444D7C"/>
    <w:rsid w:val="00445406"/>
    <w:rsid w:val="00445954"/>
    <w:rsid w:val="004468AF"/>
    <w:rsid w:val="00450F97"/>
    <w:rsid w:val="00453ECD"/>
    <w:rsid w:val="004540DE"/>
    <w:rsid w:val="00454A1B"/>
    <w:rsid w:val="00454EFF"/>
    <w:rsid w:val="00456407"/>
    <w:rsid w:val="0045716C"/>
    <w:rsid w:val="0046096E"/>
    <w:rsid w:val="00460DD4"/>
    <w:rsid w:val="00462891"/>
    <w:rsid w:val="00477CD1"/>
    <w:rsid w:val="004807FB"/>
    <w:rsid w:val="004823F2"/>
    <w:rsid w:val="0048359C"/>
    <w:rsid w:val="00483EDB"/>
    <w:rsid w:val="00486449"/>
    <w:rsid w:val="004910E5"/>
    <w:rsid w:val="004979F7"/>
    <w:rsid w:val="004A2572"/>
    <w:rsid w:val="004A3D81"/>
    <w:rsid w:val="004A58E3"/>
    <w:rsid w:val="004A7CCC"/>
    <w:rsid w:val="004B1330"/>
    <w:rsid w:val="004B77F4"/>
    <w:rsid w:val="004C3B58"/>
    <w:rsid w:val="004C63AA"/>
    <w:rsid w:val="004C797D"/>
    <w:rsid w:val="004D344E"/>
    <w:rsid w:val="004D571C"/>
    <w:rsid w:val="004E15EC"/>
    <w:rsid w:val="004E2B73"/>
    <w:rsid w:val="004E6598"/>
    <w:rsid w:val="004E7F70"/>
    <w:rsid w:val="004F18C8"/>
    <w:rsid w:val="00500518"/>
    <w:rsid w:val="00504241"/>
    <w:rsid w:val="00504D9F"/>
    <w:rsid w:val="005054DE"/>
    <w:rsid w:val="00510316"/>
    <w:rsid w:val="00513A4C"/>
    <w:rsid w:val="00516C03"/>
    <w:rsid w:val="00521BE6"/>
    <w:rsid w:val="005222D7"/>
    <w:rsid w:val="0052675E"/>
    <w:rsid w:val="00526D35"/>
    <w:rsid w:val="0053164C"/>
    <w:rsid w:val="0053173C"/>
    <w:rsid w:val="00533D50"/>
    <w:rsid w:val="0053461E"/>
    <w:rsid w:val="00536EB5"/>
    <w:rsid w:val="00540EB0"/>
    <w:rsid w:val="00541C0E"/>
    <w:rsid w:val="00542FBA"/>
    <w:rsid w:val="005441CA"/>
    <w:rsid w:val="0055141D"/>
    <w:rsid w:val="00552153"/>
    <w:rsid w:val="005525C1"/>
    <w:rsid w:val="0055367E"/>
    <w:rsid w:val="00556446"/>
    <w:rsid w:val="005603E7"/>
    <w:rsid w:val="005610E1"/>
    <w:rsid w:val="00562819"/>
    <w:rsid w:val="00562B9D"/>
    <w:rsid w:val="00565527"/>
    <w:rsid w:val="00565619"/>
    <w:rsid w:val="00566DBC"/>
    <w:rsid w:val="005671E1"/>
    <w:rsid w:val="005675F1"/>
    <w:rsid w:val="00570533"/>
    <w:rsid w:val="005737D1"/>
    <w:rsid w:val="00577112"/>
    <w:rsid w:val="00581F6E"/>
    <w:rsid w:val="0058230D"/>
    <w:rsid w:val="00582C36"/>
    <w:rsid w:val="00590414"/>
    <w:rsid w:val="0059146F"/>
    <w:rsid w:val="0059247C"/>
    <w:rsid w:val="00593243"/>
    <w:rsid w:val="00593BBB"/>
    <w:rsid w:val="00595C37"/>
    <w:rsid w:val="00596688"/>
    <w:rsid w:val="005A5C87"/>
    <w:rsid w:val="005A79B6"/>
    <w:rsid w:val="005B25C5"/>
    <w:rsid w:val="005B3F51"/>
    <w:rsid w:val="005C3FBC"/>
    <w:rsid w:val="005C6811"/>
    <w:rsid w:val="005D0D42"/>
    <w:rsid w:val="005D439B"/>
    <w:rsid w:val="005E2C66"/>
    <w:rsid w:val="005E76A4"/>
    <w:rsid w:val="005F493D"/>
    <w:rsid w:val="00600C80"/>
    <w:rsid w:val="00602280"/>
    <w:rsid w:val="0061304A"/>
    <w:rsid w:val="006138E7"/>
    <w:rsid w:val="00617E8E"/>
    <w:rsid w:val="00620CFF"/>
    <w:rsid w:val="006217CB"/>
    <w:rsid w:val="00621EE4"/>
    <w:rsid w:val="006221CC"/>
    <w:rsid w:val="006248E8"/>
    <w:rsid w:val="00626641"/>
    <w:rsid w:val="00626945"/>
    <w:rsid w:val="00630977"/>
    <w:rsid w:val="0063423B"/>
    <w:rsid w:val="006401F5"/>
    <w:rsid w:val="00640980"/>
    <w:rsid w:val="00643CA9"/>
    <w:rsid w:val="00643E0C"/>
    <w:rsid w:val="00644C28"/>
    <w:rsid w:val="006474D6"/>
    <w:rsid w:val="00650A70"/>
    <w:rsid w:val="006511EE"/>
    <w:rsid w:val="006527B5"/>
    <w:rsid w:val="00652E35"/>
    <w:rsid w:val="00653AEC"/>
    <w:rsid w:val="00654DAF"/>
    <w:rsid w:val="00656409"/>
    <w:rsid w:val="006574BD"/>
    <w:rsid w:val="00664BC8"/>
    <w:rsid w:val="00665BAF"/>
    <w:rsid w:val="00670224"/>
    <w:rsid w:val="0067056C"/>
    <w:rsid w:val="00674259"/>
    <w:rsid w:val="00683658"/>
    <w:rsid w:val="00683E56"/>
    <w:rsid w:val="00686725"/>
    <w:rsid w:val="0068776A"/>
    <w:rsid w:val="0069079F"/>
    <w:rsid w:val="00691006"/>
    <w:rsid w:val="0069358B"/>
    <w:rsid w:val="006A0507"/>
    <w:rsid w:val="006A0842"/>
    <w:rsid w:val="006A37AB"/>
    <w:rsid w:val="006B1147"/>
    <w:rsid w:val="006B4A2D"/>
    <w:rsid w:val="006B5D62"/>
    <w:rsid w:val="006B6381"/>
    <w:rsid w:val="006B7519"/>
    <w:rsid w:val="006C0F7A"/>
    <w:rsid w:val="006C5270"/>
    <w:rsid w:val="006D1874"/>
    <w:rsid w:val="006D4232"/>
    <w:rsid w:val="006D62F3"/>
    <w:rsid w:val="006E0B22"/>
    <w:rsid w:val="006E0DB0"/>
    <w:rsid w:val="006E25EB"/>
    <w:rsid w:val="006E2601"/>
    <w:rsid w:val="006F1173"/>
    <w:rsid w:val="006F5050"/>
    <w:rsid w:val="006F795B"/>
    <w:rsid w:val="00701794"/>
    <w:rsid w:val="007030A4"/>
    <w:rsid w:val="00706CBB"/>
    <w:rsid w:val="00711385"/>
    <w:rsid w:val="00712354"/>
    <w:rsid w:val="00712926"/>
    <w:rsid w:val="00714BB9"/>
    <w:rsid w:val="007151CA"/>
    <w:rsid w:val="00717014"/>
    <w:rsid w:val="00720B06"/>
    <w:rsid w:val="00721140"/>
    <w:rsid w:val="007232A9"/>
    <w:rsid w:val="00724DDE"/>
    <w:rsid w:val="007261E7"/>
    <w:rsid w:val="007279E7"/>
    <w:rsid w:val="00733215"/>
    <w:rsid w:val="0073347A"/>
    <w:rsid w:val="0073688D"/>
    <w:rsid w:val="00741C96"/>
    <w:rsid w:val="00742036"/>
    <w:rsid w:val="007421BD"/>
    <w:rsid w:val="00746CE2"/>
    <w:rsid w:val="00753049"/>
    <w:rsid w:val="00754E2A"/>
    <w:rsid w:val="00756370"/>
    <w:rsid w:val="00763EEA"/>
    <w:rsid w:val="007702AD"/>
    <w:rsid w:val="0077056F"/>
    <w:rsid w:val="007708B2"/>
    <w:rsid w:val="00773455"/>
    <w:rsid w:val="00775D3C"/>
    <w:rsid w:val="00786FFA"/>
    <w:rsid w:val="00787C65"/>
    <w:rsid w:val="0079059E"/>
    <w:rsid w:val="007935EF"/>
    <w:rsid w:val="00794A2F"/>
    <w:rsid w:val="007A14BE"/>
    <w:rsid w:val="007A23B2"/>
    <w:rsid w:val="007A34D6"/>
    <w:rsid w:val="007A3B71"/>
    <w:rsid w:val="007A5188"/>
    <w:rsid w:val="007A5DCF"/>
    <w:rsid w:val="007B0D87"/>
    <w:rsid w:val="007B3281"/>
    <w:rsid w:val="007B3AC6"/>
    <w:rsid w:val="007B4A1F"/>
    <w:rsid w:val="007B5DE4"/>
    <w:rsid w:val="007C0DC1"/>
    <w:rsid w:val="007D1093"/>
    <w:rsid w:val="007D426D"/>
    <w:rsid w:val="007D461B"/>
    <w:rsid w:val="007D592D"/>
    <w:rsid w:val="007D69D3"/>
    <w:rsid w:val="007D7064"/>
    <w:rsid w:val="007E2422"/>
    <w:rsid w:val="007E3AC0"/>
    <w:rsid w:val="007E3FF3"/>
    <w:rsid w:val="007E4E0D"/>
    <w:rsid w:val="007F3620"/>
    <w:rsid w:val="007F73BF"/>
    <w:rsid w:val="00801619"/>
    <w:rsid w:val="00802442"/>
    <w:rsid w:val="008031D9"/>
    <w:rsid w:val="00804859"/>
    <w:rsid w:val="0081034C"/>
    <w:rsid w:val="00812A30"/>
    <w:rsid w:val="00812C61"/>
    <w:rsid w:val="00815134"/>
    <w:rsid w:val="008171B7"/>
    <w:rsid w:val="00822FA6"/>
    <w:rsid w:val="00823455"/>
    <w:rsid w:val="00826A4E"/>
    <w:rsid w:val="00826CF1"/>
    <w:rsid w:val="00830F6A"/>
    <w:rsid w:val="00836F56"/>
    <w:rsid w:val="00844991"/>
    <w:rsid w:val="00847962"/>
    <w:rsid w:val="0085239F"/>
    <w:rsid w:val="00856CAE"/>
    <w:rsid w:val="008625DA"/>
    <w:rsid w:val="00865C64"/>
    <w:rsid w:val="0087153C"/>
    <w:rsid w:val="00892FC6"/>
    <w:rsid w:val="008942D6"/>
    <w:rsid w:val="00894AFC"/>
    <w:rsid w:val="00895311"/>
    <w:rsid w:val="0089780E"/>
    <w:rsid w:val="008A0BB7"/>
    <w:rsid w:val="008A3C88"/>
    <w:rsid w:val="008A50BD"/>
    <w:rsid w:val="008A636C"/>
    <w:rsid w:val="008B1BEF"/>
    <w:rsid w:val="008C0549"/>
    <w:rsid w:val="008C1676"/>
    <w:rsid w:val="008C6D48"/>
    <w:rsid w:val="008D3607"/>
    <w:rsid w:val="008D4394"/>
    <w:rsid w:val="008D48A8"/>
    <w:rsid w:val="008D66F8"/>
    <w:rsid w:val="008D772E"/>
    <w:rsid w:val="008E1C3C"/>
    <w:rsid w:val="008E4BE1"/>
    <w:rsid w:val="008E6F21"/>
    <w:rsid w:val="008F011F"/>
    <w:rsid w:val="008F2A36"/>
    <w:rsid w:val="008F3191"/>
    <w:rsid w:val="008F36CB"/>
    <w:rsid w:val="008F578E"/>
    <w:rsid w:val="008F6427"/>
    <w:rsid w:val="00900F1F"/>
    <w:rsid w:val="009023E9"/>
    <w:rsid w:val="00902547"/>
    <w:rsid w:val="009074FD"/>
    <w:rsid w:val="00907BB3"/>
    <w:rsid w:val="00917DB6"/>
    <w:rsid w:val="00920BCC"/>
    <w:rsid w:val="0092395D"/>
    <w:rsid w:val="00923C2D"/>
    <w:rsid w:val="009242AD"/>
    <w:rsid w:val="00924EBF"/>
    <w:rsid w:val="00935D36"/>
    <w:rsid w:val="009360DC"/>
    <w:rsid w:val="009364C0"/>
    <w:rsid w:val="00944FDA"/>
    <w:rsid w:val="00947074"/>
    <w:rsid w:val="009529E8"/>
    <w:rsid w:val="00960DA5"/>
    <w:rsid w:val="0096198D"/>
    <w:rsid w:val="009619CC"/>
    <w:rsid w:val="0096250C"/>
    <w:rsid w:val="00963E6B"/>
    <w:rsid w:val="009655E1"/>
    <w:rsid w:val="00971000"/>
    <w:rsid w:val="00974110"/>
    <w:rsid w:val="009752F9"/>
    <w:rsid w:val="00976461"/>
    <w:rsid w:val="00977A31"/>
    <w:rsid w:val="0098156C"/>
    <w:rsid w:val="00982C90"/>
    <w:rsid w:val="0099415E"/>
    <w:rsid w:val="009951CD"/>
    <w:rsid w:val="009A31DD"/>
    <w:rsid w:val="009A3FDC"/>
    <w:rsid w:val="009A46CE"/>
    <w:rsid w:val="009A7BAA"/>
    <w:rsid w:val="009B1187"/>
    <w:rsid w:val="009B4768"/>
    <w:rsid w:val="009B52DF"/>
    <w:rsid w:val="009C1AC7"/>
    <w:rsid w:val="009C415E"/>
    <w:rsid w:val="009C5EC6"/>
    <w:rsid w:val="009C62E1"/>
    <w:rsid w:val="009C6EED"/>
    <w:rsid w:val="009D4C96"/>
    <w:rsid w:val="009D4EB3"/>
    <w:rsid w:val="009E053D"/>
    <w:rsid w:val="009E1D10"/>
    <w:rsid w:val="009E298B"/>
    <w:rsid w:val="009E43F3"/>
    <w:rsid w:val="009E4C32"/>
    <w:rsid w:val="009F73C7"/>
    <w:rsid w:val="00A00BB3"/>
    <w:rsid w:val="00A0182B"/>
    <w:rsid w:val="00A01BD0"/>
    <w:rsid w:val="00A01F5A"/>
    <w:rsid w:val="00A02F81"/>
    <w:rsid w:val="00A035B1"/>
    <w:rsid w:val="00A04FAE"/>
    <w:rsid w:val="00A05B6B"/>
    <w:rsid w:val="00A1151A"/>
    <w:rsid w:val="00A16096"/>
    <w:rsid w:val="00A162DB"/>
    <w:rsid w:val="00A17E18"/>
    <w:rsid w:val="00A2109F"/>
    <w:rsid w:val="00A22DA4"/>
    <w:rsid w:val="00A25A81"/>
    <w:rsid w:val="00A3649F"/>
    <w:rsid w:val="00A40A4F"/>
    <w:rsid w:val="00A423B9"/>
    <w:rsid w:val="00A436EA"/>
    <w:rsid w:val="00A4376C"/>
    <w:rsid w:val="00A44425"/>
    <w:rsid w:val="00A47353"/>
    <w:rsid w:val="00A47BA5"/>
    <w:rsid w:val="00A50902"/>
    <w:rsid w:val="00A514D9"/>
    <w:rsid w:val="00A51717"/>
    <w:rsid w:val="00A52FEA"/>
    <w:rsid w:val="00A572BF"/>
    <w:rsid w:val="00A57B9A"/>
    <w:rsid w:val="00A61643"/>
    <w:rsid w:val="00A61777"/>
    <w:rsid w:val="00A61DBE"/>
    <w:rsid w:val="00A626B3"/>
    <w:rsid w:val="00A63148"/>
    <w:rsid w:val="00A6337E"/>
    <w:rsid w:val="00A6440B"/>
    <w:rsid w:val="00A66366"/>
    <w:rsid w:val="00A66A9C"/>
    <w:rsid w:val="00A7005E"/>
    <w:rsid w:val="00A701D8"/>
    <w:rsid w:val="00A71626"/>
    <w:rsid w:val="00A7597D"/>
    <w:rsid w:val="00A75D79"/>
    <w:rsid w:val="00A85238"/>
    <w:rsid w:val="00A87018"/>
    <w:rsid w:val="00A9106D"/>
    <w:rsid w:val="00A917A5"/>
    <w:rsid w:val="00A9299B"/>
    <w:rsid w:val="00A9344C"/>
    <w:rsid w:val="00A95FEA"/>
    <w:rsid w:val="00AA0C76"/>
    <w:rsid w:val="00AA2498"/>
    <w:rsid w:val="00AA4C7F"/>
    <w:rsid w:val="00AA54DE"/>
    <w:rsid w:val="00AB034C"/>
    <w:rsid w:val="00AB248A"/>
    <w:rsid w:val="00AB7D60"/>
    <w:rsid w:val="00AC0226"/>
    <w:rsid w:val="00AC0B97"/>
    <w:rsid w:val="00AC17C4"/>
    <w:rsid w:val="00AC2C3B"/>
    <w:rsid w:val="00AC51B0"/>
    <w:rsid w:val="00AC57BD"/>
    <w:rsid w:val="00AC6B09"/>
    <w:rsid w:val="00AC78B3"/>
    <w:rsid w:val="00AD1BEB"/>
    <w:rsid w:val="00AD229D"/>
    <w:rsid w:val="00AD28BB"/>
    <w:rsid w:val="00AD3D2F"/>
    <w:rsid w:val="00AD434E"/>
    <w:rsid w:val="00AD44DF"/>
    <w:rsid w:val="00AE29AA"/>
    <w:rsid w:val="00AE29B5"/>
    <w:rsid w:val="00AF13E5"/>
    <w:rsid w:val="00AF5442"/>
    <w:rsid w:val="00AF58F9"/>
    <w:rsid w:val="00B01E14"/>
    <w:rsid w:val="00B02913"/>
    <w:rsid w:val="00B04CB1"/>
    <w:rsid w:val="00B11A6C"/>
    <w:rsid w:val="00B11A99"/>
    <w:rsid w:val="00B14C46"/>
    <w:rsid w:val="00B22AD3"/>
    <w:rsid w:val="00B23F29"/>
    <w:rsid w:val="00B24C30"/>
    <w:rsid w:val="00B3187B"/>
    <w:rsid w:val="00B32AB9"/>
    <w:rsid w:val="00B37302"/>
    <w:rsid w:val="00B37FC0"/>
    <w:rsid w:val="00B439A4"/>
    <w:rsid w:val="00B52D95"/>
    <w:rsid w:val="00B53F54"/>
    <w:rsid w:val="00B618D5"/>
    <w:rsid w:val="00B61C12"/>
    <w:rsid w:val="00B627B7"/>
    <w:rsid w:val="00B66513"/>
    <w:rsid w:val="00B717BA"/>
    <w:rsid w:val="00B7404C"/>
    <w:rsid w:val="00B741A1"/>
    <w:rsid w:val="00B76D03"/>
    <w:rsid w:val="00B82037"/>
    <w:rsid w:val="00B82C26"/>
    <w:rsid w:val="00B90C1E"/>
    <w:rsid w:val="00B91F6D"/>
    <w:rsid w:val="00B93346"/>
    <w:rsid w:val="00BA1D63"/>
    <w:rsid w:val="00BA1F5F"/>
    <w:rsid w:val="00BA2269"/>
    <w:rsid w:val="00BA33EF"/>
    <w:rsid w:val="00BA3B58"/>
    <w:rsid w:val="00BA64FF"/>
    <w:rsid w:val="00BB3060"/>
    <w:rsid w:val="00BB427C"/>
    <w:rsid w:val="00BB4930"/>
    <w:rsid w:val="00BB76D6"/>
    <w:rsid w:val="00BC3A0C"/>
    <w:rsid w:val="00BC62D6"/>
    <w:rsid w:val="00BC7C39"/>
    <w:rsid w:val="00BC7EE5"/>
    <w:rsid w:val="00BD1214"/>
    <w:rsid w:val="00BD1BFD"/>
    <w:rsid w:val="00BD1E53"/>
    <w:rsid w:val="00BD263D"/>
    <w:rsid w:val="00BD522C"/>
    <w:rsid w:val="00BD55BD"/>
    <w:rsid w:val="00BD6A62"/>
    <w:rsid w:val="00BD7D66"/>
    <w:rsid w:val="00BE16AD"/>
    <w:rsid w:val="00BE2B6A"/>
    <w:rsid w:val="00BF02B5"/>
    <w:rsid w:val="00BF3887"/>
    <w:rsid w:val="00BF4CDD"/>
    <w:rsid w:val="00BF61D1"/>
    <w:rsid w:val="00BF68E1"/>
    <w:rsid w:val="00BF6A8F"/>
    <w:rsid w:val="00BF6BE3"/>
    <w:rsid w:val="00BF6FE4"/>
    <w:rsid w:val="00C02381"/>
    <w:rsid w:val="00C0259D"/>
    <w:rsid w:val="00C05F0A"/>
    <w:rsid w:val="00C13A12"/>
    <w:rsid w:val="00C16DE2"/>
    <w:rsid w:val="00C206D4"/>
    <w:rsid w:val="00C21C95"/>
    <w:rsid w:val="00C333E2"/>
    <w:rsid w:val="00C3396E"/>
    <w:rsid w:val="00C34087"/>
    <w:rsid w:val="00C3500D"/>
    <w:rsid w:val="00C46BA9"/>
    <w:rsid w:val="00C50FCE"/>
    <w:rsid w:val="00C517FF"/>
    <w:rsid w:val="00C51859"/>
    <w:rsid w:val="00C526AD"/>
    <w:rsid w:val="00C572D7"/>
    <w:rsid w:val="00C61797"/>
    <w:rsid w:val="00C62BFE"/>
    <w:rsid w:val="00C6741C"/>
    <w:rsid w:val="00C7242A"/>
    <w:rsid w:val="00C72AD7"/>
    <w:rsid w:val="00C7396D"/>
    <w:rsid w:val="00C75B67"/>
    <w:rsid w:val="00C77584"/>
    <w:rsid w:val="00C778B4"/>
    <w:rsid w:val="00C82097"/>
    <w:rsid w:val="00C860BD"/>
    <w:rsid w:val="00C87D84"/>
    <w:rsid w:val="00C9234A"/>
    <w:rsid w:val="00C93CFE"/>
    <w:rsid w:val="00CA0E38"/>
    <w:rsid w:val="00CA125A"/>
    <w:rsid w:val="00CA27E4"/>
    <w:rsid w:val="00CA34E4"/>
    <w:rsid w:val="00CA4A88"/>
    <w:rsid w:val="00CB1093"/>
    <w:rsid w:val="00CB4D7E"/>
    <w:rsid w:val="00CB6736"/>
    <w:rsid w:val="00CC47D3"/>
    <w:rsid w:val="00CC5124"/>
    <w:rsid w:val="00CC5956"/>
    <w:rsid w:val="00CC70DA"/>
    <w:rsid w:val="00CD1D26"/>
    <w:rsid w:val="00CD4B03"/>
    <w:rsid w:val="00CD668B"/>
    <w:rsid w:val="00CE12AA"/>
    <w:rsid w:val="00CE204A"/>
    <w:rsid w:val="00CE4763"/>
    <w:rsid w:val="00CE6109"/>
    <w:rsid w:val="00CE7B6E"/>
    <w:rsid w:val="00CF11B3"/>
    <w:rsid w:val="00CF15A3"/>
    <w:rsid w:val="00CF62DA"/>
    <w:rsid w:val="00D040FB"/>
    <w:rsid w:val="00D06C42"/>
    <w:rsid w:val="00D13C18"/>
    <w:rsid w:val="00D1620C"/>
    <w:rsid w:val="00D16834"/>
    <w:rsid w:val="00D2205A"/>
    <w:rsid w:val="00D24D60"/>
    <w:rsid w:val="00D27F04"/>
    <w:rsid w:val="00D31939"/>
    <w:rsid w:val="00D46519"/>
    <w:rsid w:val="00D478EC"/>
    <w:rsid w:val="00D55F32"/>
    <w:rsid w:val="00D57152"/>
    <w:rsid w:val="00D60DE6"/>
    <w:rsid w:val="00D66D2A"/>
    <w:rsid w:val="00D678A1"/>
    <w:rsid w:val="00D70D7F"/>
    <w:rsid w:val="00D715DA"/>
    <w:rsid w:val="00D71D3E"/>
    <w:rsid w:val="00D7398A"/>
    <w:rsid w:val="00D75A88"/>
    <w:rsid w:val="00D75EA2"/>
    <w:rsid w:val="00D83555"/>
    <w:rsid w:val="00D8519D"/>
    <w:rsid w:val="00D86F0E"/>
    <w:rsid w:val="00D87F90"/>
    <w:rsid w:val="00D94E12"/>
    <w:rsid w:val="00D95410"/>
    <w:rsid w:val="00D95645"/>
    <w:rsid w:val="00D95D5C"/>
    <w:rsid w:val="00DB0380"/>
    <w:rsid w:val="00DB52E1"/>
    <w:rsid w:val="00DC71CD"/>
    <w:rsid w:val="00DD062D"/>
    <w:rsid w:val="00DD1416"/>
    <w:rsid w:val="00DD6C61"/>
    <w:rsid w:val="00DE0B3F"/>
    <w:rsid w:val="00DE240E"/>
    <w:rsid w:val="00DE3198"/>
    <w:rsid w:val="00DF0F45"/>
    <w:rsid w:val="00DF2053"/>
    <w:rsid w:val="00DF4851"/>
    <w:rsid w:val="00DF5A6C"/>
    <w:rsid w:val="00DF65AC"/>
    <w:rsid w:val="00DF7139"/>
    <w:rsid w:val="00E00E37"/>
    <w:rsid w:val="00E06C24"/>
    <w:rsid w:val="00E073A6"/>
    <w:rsid w:val="00E12AB9"/>
    <w:rsid w:val="00E165E6"/>
    <w:rsid w:val="00E17370"/>
    <w:rsid w:val="00E2034F"/>
    <w:rsid w:val="00E210E3"/>
    <w:rsid w:val="00E21754"/>
    <w:rsid w:val="00E2180A"/>
    <w:rsid w:val="00E22496"/>
    <w:rsid w:val="00E2321E"/>
    <w:rsid w:val="00E2371B"/>
    <w:rsid w:val="00E24AF4"/>
    <w:rsid w:val="00E253A5"/>
    <w:rsid w:val="00E25A6F"/>
    <w:rsid w:val="00E25D9B"/>
    <w:rsid w:val="00E30208"/>
    <w:rsid w:val="00E31E25"/>
    <w:rsid w:val="00E320D2"/>
    <w:rsid w:val="00E3287B"/>
    <w:rsid w:val="00E352E5"/>
    <w:rsid w:val="00E4016E"/>
    <w:rsid w:val="00E41115"/>
    <w:rsid w:val="00E42BAA"/>
    <w:rsid w:val="00E4311B"/>
    <w:rsid w:val="00E455A5"/>
    <w:rsid w:val="00E456BA"/>
    <w:rsid w:val="00E458B2"/>
    <w:rsid w:val="00E53601"/>
    <w:rsid w:val="00E55F07"/>
    <w:rsid w:val="00E60160"/>
    <w:rsid w:val="00E63ED4"/>
    <w:rsid w:val="00E65D84"/>
    <w:rsid w:val="00E72B69"/>
    <w:rsid w:val="00E7329B"/>
    <w:rsid w:val="00E74726"/>
    <w:rsid w:val="00E81738"/>
    <w:rsid w:val="00E84D30"/>
    <w:rsid w:val="00E864B9"/>
    <w:rsid w:val="00E86E19"/>
    <w:rsid w:val="00E90967"/>
    <w:rsid w:val="00E90C9C"/>
    <w:rsid w:val="00E95902"/>
    <w:rsid w:val="00EA5AF8"/>
    <w:rsid w:val="00EA7590"/>
    <w:rsid w:val="00EB0E8F"/>
    <w:rsid w:val="00EB2CE3"/>
    <w:rsid w:val="00EB2D05"/>
    <w:rsid w:val="00EB59DD"/>
    <w:rsid w:val="00EB64F8"/>
    <w:rsid w:val="00EB6EB9"/>
    <w:rsid w:val="00EB6FA6"/>
    <w:rsid w:val="00EB7444"/>
    <w:rsid w:val="00EC0CF1"/>
    <w:rsid w:val="00EC1656"/>
    <w:rsid w:val="00EC26FC"/>
    <w:rsid w:val="00EC3B41"/>
    <w:rsid w:val="00ED00FE"/>
    <w:rsid w:val="00ED2BA4"/>
    <w:rsid w:val="00ED4692"/>
    <w:rsid w:val="00ED5CEF"/>
    <w:rsid w:val="00ED6A27"/>
    <w:rsid w:val="00ED6E51"/>
    <w:rsid w:val="00EE3A97"/>
    <w:rsid w:val="00EE71DF"/>
    <w:rsid w:val="00EF2F87"/>
    <w:rsid w:val="00EF6680"/>
    <w:rsid w:val="00EF768C"/>
    <w:rsid w:val="00EF7908"/>
    <w:rsid w:val="00EF79FD"/>
    <w:rsid w:val="00F00ACA"/>
    <w:rsid w:val="00F178B8"/>
    <w:rsid w:val="00F27AC0"/>
    <w:rsid w:val="00F33F78"/>
    <w:rsid w:val="00F34138"/>
    <w:rsid w:val="00F354BA"/>
    <w:rsid w:val="00F42067"/>
    <w:rsid w:val="00F50170"/>
    <w:rsid w:val="00F50BA1"/>
    <w:rsid w:val="00F51E30"/>
    <w:rsid w:val="00F52636"/>
    <w:rsid w:val="00F535DE"/>
    <w:rsid w:val="00F6640E"/>
    <w:rsid w:val="00F67B8D"/>
    <w:rsid w:val="00F703D2"/>
    <w:rsid w:val="00F7326E"/>
    <w:rsid w:val="00F73283"/>
    <w:rsid w:val="00F7496A"/>
    <w:rsid w:val="00F77520"/>
    <w:rsid w:val="00F835E6"/>
    <w:rsid w:val="00F92133"/>
    <w:rsid w:val="00F95228"/>
    <w:rsid w:val="00FA2801"/>
    <w:rsid w:val="00FA76AC"/>
    <w:rsid w:val="00FB5324"/>
    <w:rsid w:val="00FB74E6"/>
    <w:rsid w:val="00FB7CBC"/>
    <w:rsid w:val="00FC3393"/>
    <w:rsid w:val="00FC5FC9"/>
    <w:rsid w:val="00FC6C61"/>
    <w:rsid w:val="00FD1446"/>
    <w:rsid w:val="00FD3685"/>
    <w:rsid w:val="00FE1405"/>
    <w:rsid w:val="00FE1B74"/>
    <w:rsid w:val="00FE380B"/>
    <w:rsid w:val="00FE4162"/>
    <w:rsid w:val="00FE41CC"/>
    <w:rsid w:val="00FE5D24"/>
    <w:rsid w:val="00FF0F49"/>
    <w:rsid w:val="00FF252F"/>
    <w:rsid w:val="00FF2D71"/>
    <w:rsid w:val="00FF3663"/>
    <w:rsid w:val="00FF3BEF"/>
    <w:rsid w:val="00FF3C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250B"/>
  <w15:chartTrackingRefBased/>
  <w15:docId w15:val="{6A131434-325E-425D-8DD1-6B9D47CC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738"/>
  </w:style>
  <w:style w:type="paragraph" w:styleId="Kop1">
    <w:name w:val="heading 1"/>
    <w:basedOn w:val="Standaard"/>
    <w:next w:val="Standaard"/>
    <w:link w:val="Kop1Char"/>
    <w:autoRedefine/>
    <w:uiPriority w:val="9"/>
    <w:qFormat/>
    <w:rsid w:val="00E864B9"/>
    <w:pPr>
      <w:keepNext/>
      <w:keepLines/>
      <w:numPr>
        <w:numId w:val="16"/>
      </w:numPr>
      <w:spacing w:before="240" w:after="0"/>
      <w:outlineLvl w:val="0"/>
    </w:pPr>
    <w:rPr>
      <w:rFonts w:asciiTheme="majorHAnsi" w:eastAsiaTheme="majorEastAsia" w:hAnsiTheme="majorHAnsi" w:cstheme="majorBidi"/>
      <w:sz w:val="28"/>
      <w:szCs w:val="32"/>
    </w:rPr>
  </w:style>
  <w:style w:type="paragraph" w:styleId="Kop2">
    <w:name w:val="heading 2"/>
    <w:basedOn w:val="Standaard"/>
    <w:next w:val="Standaard"/>
    <w:link w:val="Kop2Char"/>
    <w:uiPriority w:val="9"/>
    <w:unhideWhenUsed/>
    <w:qFormat/>
    <w:rsid w:val="00CB1093"/>
    <w:pPr>
      <w:keepNext/>
      <w:keepLines/>
      <w:numPr>
        <w:ilvl w:val="1"/>
        <w:numId w:val="16"/>
      </w:numPr>
      <w:spacing w:before="40" w:after="0"/>
      <w:outlineLvl w:val="1"/>
    </w:pPr>
    <w:rPr>
      <w:rFonts w:eastAsiaTheme="majorEastAsia" w:cstheme="majorBidi"/>
      <w:b/>
      <w:color w:val="000000" w:themeColor="text1"/>
      <w:szCs w:val="26"/>
    </w:rPr>
  </w:style>
  <w:style w:type="paragraph" w:styleId="Kop3">
    <w:name w:val="heading 3"/>
    <w:basedOn w:val="Standaard"/>
    <w:next w:val="Standaard"/>
    <w:link w:val="Kop3Char"/>
    <w:uiPriority w:val="9"/>
    <w:unhideWhenUsed/>
    <w:qFormat/>
    <w:rsid w:val="00977A31"/>
    <w:pPr>
      <w:keepNext/>
      <w:keepLines/>
      <w:numPr>
        <w:ilvl w:val="2"/>
        <w:numId w:val="16"/>
      </w:numPr>
      <w:spacing w:before="40" w:after="0"/>
      <w:outlineLvl w:val="2"/>
    </w:pPr>
    <w:rPr>
      <w:rFonts w:eastAsiaTheme="majorEastAsia" w:cstheme="majorBidi"/>
      <w:i/>
      <w:color w:val="000000" w:themeColor="text1"/>
      <w:szCs w:val="24"/>
    </w:rPr>
  </w:style>
  <w:style w:type="paragraph" w:styleId="Kop4">
    <w:name w:val="heading 4"/>
    <w:basedOn w:val="Standaard"/>
    <w:next w:val="Standaard"/>
    <w:link w:val="Kop4Char"/>
    <w:uiPriority w:val="9"/>
    <w:unhideWhenUsed/>
    <w:qFormat/>
    <w:rsid w:val="00A0182B"/>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0182B"/>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A0182B"/>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A0182B"/>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A0182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0182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4B9"/>
    <w:rPr>
      <w:rFonts w:asciiTheme="majorHAnsi" w:eastAsiaTheme="majorEastAsia" w:hAnsiTheme="majorHAnsi" w:cstheme="majorBidi"/>
      <w:sz w:val="28"/>
      <w:szCs w:val="32"/>
    </w:rPr>
  </w:style>
  <w:style w:type="paragraph" w:styleId="Lijstalinea">
    <w:name w:val="List Paragraph"/>
    <w:basedOn w:val="Kop3"/>
    <w:autoRedefine/>
    <w:uiPriority w:val="34"/>
    <w:qFormat/>
    <w:rsid w:val="00341D8C"/>
    <w:pPr>
      <w:keepLines w:val="0"/>
      <w:numPr>
        <w:ilvl w:val="0"/>
        <w:numId w:val="31"/>
      </w:numPr>
      <w:spacing w:before="0" w:line="240" w:lineRule="auto"/>
    </w:pPr>
    <w:rPr>
      <w:rFonts w:ascii="Calibri" w:eastAsia="Times New Roman" w:hAnsi="Calibri" w:cs="Times New Roman"/>
      <w:bCs/>
      <w:i w:val="0"/>
      <w:color w:val="auto"/>
      <w:szCs w:val="26"/>
      <w:lang w:eastAsia="nl-NL"/>
    </w:rPr>
  </w:style>
  <w:style w:type="character" w:customStyle="1" w:styleId="Kop3Char">
    <w:name w:val="Kop 3 Char"/>
    <w:basedOn w:val="Standaardalinea-lettertype"/>
    <w:link w:val="Kop3"/>
    <w:uiPriority w:val="9"/>
    <w:rsid w:val="00977A31"/>
    <w:rPr>
      <w:rFonts w:eastAsiaTheme="majorEastAsia" w:cstheme="majorBidi"/>
      <w:i/>
      <w:color w:val="000000" w:themeColor="text1"/>
      <w:szCs w:val="24"/>
    </w:rPr>
  </w:style>
  <w:style w:type="character" w:customStyle="1" w:styleId="Kop2Char">
    <w:name w:val="Kop 2 Char"/>
    <w:basedOn w:val="Standaardalinea-lettertype"/>
    <w:link w:val="Kop2"/>
    <w:uiPriority w:val="9"/>
    <w:rsid w:val="00CB1093"/>
    <w:rPr>
      <w:rFonts w:eastAsiaTheme="majorEastAsia" w:cstheme="majorBidi"/>
      <w:b/>
      <w:color w:val="000000" w:themeColor="text1"/>
      <w:szCs w:val="26"/>
    </w:rPr>
  </w:style>
  <w:style w:type="character" w:customStyle="1" w:styleId="Kop4Char">
    <w:name w:val="Kop 4 Char"/>
    <w:basedOn w:val="Standaardalinea-lettertype"/>
    <w:link w:val="Kop4"/>
    <w:uiPriority w:val="9"/>
    <w:rsid w:val="00A0182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A0182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A0182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A0182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A018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0182B"/>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239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395D"/>
  </w:style>
  <w:style w:type="paragraph" w:styleId="Voettekst">
    <w:name w:val="footer"/>
    <w:basedOn w:val="Standaard"/>
    <w:link w:val="VoettekstChar"/>
    <w:uiPriority w:val="99"/>
    <w:unhideWhenUsed/>
    <w:rsid w:val="009239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395D"/>
  </w:style>
  <w:style w:type="character" w:styleId="Paginanummer">
    <w:name w:val="page number"/>
    <w:basedOn w:val="Standaardalinea-lettertype"/>
    <w:uiPriority w:val="99"/>
    <w:semiHidden/>
    <w:unhideWhenUsed/>
    <w:rsid w:val="00122ADE"/>
  </w:style>
  <w:style w:type="paragraph" w:styleId="Kopvaninhoudsopgave">
    <w:name w:val="TOC Heading"/>
    <w:basedOn w:val="Kop1"/>
    <w:next w:val="Standaard"/>
    <w:uiPriority w:val="39"/>
    <w:unhideWhenUsed/>
    <w:qFormat/>
    <w:rsid w:val="000F1714"/>
    <w:pPr>
      <w:numPr>
        <w:numId w:val="0"/>
      </w:numPr>
      <w:spacing w:before="480" w:line="276" w:lineRule="auto"/>
      <w:outlineLvl w:val="9"/>
    </w:pPr>
    <w:rPr>
      <w:b/>
      <w:bCs/>
      <w:color w:val="2F5496" w:themeColor="accent1" w:themeShade="BF"/>
      <w:szCs w:val="28"/>
      <w:lang w:eastAsia="nl-NL"/>
    </w:rPr>
  </w:style>
  <w:style w:type="paragraph" w:styleId="Inhopg1">
    <w:name w:val="toc 1"/>
    <w:basedOn w:val="Standaard"/>
    <w:next w:val="Standaard"/>
    <w:autoRedefine/>
    <w:uiPriority w:val="39"/>
    <w:unhideWhenUsed/>
    <w:rsid w:val="000F1714"/>
    <w:pPr>
      <w:spacing w:before="240" w:after="120"/>
    </w:pPr>
    <w:rPr>
      <w:rFonts w:cstheme="minorHAnsi"/>
      <w:b/>
      <w:bCs/>
      <w:sz w:val="20"/>
      <w:szCs w:val="20"/>
    </w:rPr>
  </w:style>
  <w:style w:type="paragraph" w:styleId="Inhopg2">
    <w:name w:val="toc 2"/>
    <w:basedOn w:val="Standaard"/>
    <w:next w:val="Standaard"/>
    <w:autoRedefine/>
    <w:uiPriority w:val="39"/>
    <w:unhideWhenUsed/>
    <w:rsid w:val="000F1714"/>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0F1714"/>
    <w:pPr>
      <w:spacing w:after="0"/>
      <w:ind w:left="440"/>
    </w:pPr>
    <w:rPr>
      <w:rFonts w:cstheme="minorHAnsi"/>
      <w:sz w:val="20"/>
      <w:szCs w:val="20"/>
    </w:rPr>
  </w:style>
  <w:style w:type="paragraph" w:styleId="Inhopg4">
    <w:name w:val="toc 4"/>
    <w:basedOn w:val="Standaard"/>
    <w:next w:val="Standaard"/>
    <w:autoRedefine/>
    <w:uiPriority w:val="39"/>
    <w:unhideWhenUsed/>
    <w:rsid w:val="000F1714"/>
    <w:pPr>
      <w:spacing w:after="0"/>
      <w:ind w:left="660"/>
    </w:pPr>
    <w:rPr>
      <w:rFonts w:cstheme="minorHAnsi"/>
      <w:sz w:val="20"/>
      <w:szCs w:val="20"/>
    </w:rPr>
  </w:style>
  <w:style w:type="paragraph" w:styleId="Inhopg5">
    <w:name w:val="toc 5"/>
    <w:basedOn w:val="Standaard"/>
    <w:next w:val="Standaard"/>
    <w:autoRedefine/>
    <w:uiPriority w:val="39"/>
    <w:unhideWhenUsed/>
    <w:rsid w:val="000F1714"/>
    <w:pPr>
      <w:spacing w:after="0"/>
      <w:ind w:left="880"/>
    </w:pPr>
    <w:rPr>
      <w:rFonts w:cstheme="minorHAnsi"/>
      <w:sz w:val="20"/>
      <w:szCs w:val="20"/>
    </w:rPr>
  </w:style>
  <w:style w:type="paragraph" w:styleId="Inhopg6">
    <w:name w:val="toc 6"/>
    <w:basedOn w:val="Standaard"/>
    <w:next w:val="Standaard"/>
    <w:autoRedefine/>
    <w:uiPriority w:val="39"/>
    <w:unhideWhenUsed/>
    <w:rsid w:val="000F1714"/>
    <w:pPr>
      <w:spacing w:after="0"/>
      <w:ind w:left="1100"/>
    </w:pPr>
    <w:rPr>
      <w:rFonts w:cstheme="minorHAnsi"/>
      <w:sz w:val="20"/>
      <w:szCs w:val="20"/>
    </w:rPr>
  </w:style>
  <w:style w:type="paragraph" w:styleId="Inhopg7">
    <w:name w:val="toc 7"/>
    <w:basedOn w:val="Standaard"/>
    <w:next w:val="Standaard"/>
    <w:autoRedefine/>
    <w:uiPriority w:val="39"/>
    <w:unhideWhenUsed/>
    <w:rsid w:val="000F1714"/>
    <w:pPr>
      <w:spacing w:after="0"/>
      <w:ind w:left="1320"/>
    </w:pPr>
    <w:rPr>
      <w:rFonts w:cstheme="minorHAnsi"/>
      <w:sz w:val="20"/>
      <w:szCs w:val="20"/>
    </w:rPr>
  </w:style>
  <w:style w:type="paragraph" w:styleId="Inhopg8">
    <w:name w:val="toc 8"/>
    <w:basedOn w:val="Standaard"/>
    <w:next w:val="Standaard"/>
    <w:autoRedefine/>
    <w:uiPriority w:val="39"/>
    <w:unhideWhenUsed/>
    <w:rsid w:val="000F1714"/>
    <w:pPr>
      <w:spacing w:after="0"/>
      <w:ind w:left="1540"/>
    </w:pPr>
    <w:rPr>
      <w:rFonts w:cstheme="minorHAnsi"/>
      <w:sz w:val="20"/>
      <w:szCs w:val="20"/>
    </w:rPr>
  </w:style>
  <w:style w:type="paragraph" w:styleId="Inhopg9">
    <w:name w:val="toc 9"/>
    <w:basedOn w:val="Standaard"/>
    <w:next w:val="Standaard"/>
    <w:autoRedefine/>
    <w:uiPriority w:val="39"/>
    <w:unhideWhenUsed/>
    <w:rsid w:val="000F1714"/>
    <w:pPr>
      <w:spacing w:after="0"/>
      <w:ind w:left="1760"/>
    </w:pPr>
    <w:rPr>
      <w:rFonts w:cstheme="minorHAnsi"/>
      <w:sz w:val="20"/>
      <w:szCs w:val="20"/>
    </w:rPr>
  </w:style>
  <w:style w:type="character" w:styleId="Hyperlink">
    <w:name w:val="Hyperlink"/>
    <w:basedOn w:val="Standaardalinea-lettertype"/>
    <w:uiPriority w:val="99"/>
    <w:unhideWhenUsed/>
    <w:rsid w:val="000F1714"/>
    <w:rPr>
      <w:color w:val="0563C1" w:themeColor="hyperlink"/>
      <w:u w:val="single"/>
    </w:rPr>
  </w:style>
  <w:style w:type="character" w:styleId="Onopgelostemelding">
    <w:name w:val="Unresolved Mention"/>
    <w:basedOn w:val="Standaardalinea-lettertype"/>
    <w:uiPriority w:val="99"/>
    <w:semiHidden/>
    <w:unhideWhenUsed/>
    <w:rsid w:val="000F1714"/>
    <w:rPr>
      <w:color w:val="605E5C"/>
      <w:shd w:val="clear" w:color="auto" w:fill="E1DFDD"/>
    </w:rPr>
  </w:style>
  <w:style w:type="character" w:customStyle="1" w:styleId="spellingerror">
    <w:name w:val="spellingerror"/>
    <w:basedOn w:val="Standaardalinea-lettertype"/>
    <w:rsid w:val="00D60DE6"/>
  </w:style>
  <w:style w:type="character" w:customStyle="1" w:styleId="normaltextrun">
    <w:name w:val="normaltextrun"/>
    <w:basedOn w:val="Standaardalinea-lettertype"/>
    <w:rsid w:val="00D60DE6"/>
  </w:style>
  <w:style w:type="character" w:styleId="Verwijzingopmerking">
    <w:name w:val="annotation reference"/>
    <w:basedOn w:val="Standaardalinea-lettertype"/>
    <w:uiPriority w:val="99"/>
    <w:semiHidden/>
    <w:unhideWhenUsed/>
    <w:rsid w:val="00B24C30"/>
    <w:rPr>
      <w:sz w:val="16"/>
      <w:szCs w:val="16"/>
    </w:rPr>
  </w:style>
  <w:style w:type="paragraph" w:styleId="Tekstopmerking">
    <w:name w:val="annotation text"/>
    <w:basedOn w:val="Standaard"/>
    <w:link w:val="TekstopmerkingChar"/>
    <w:uiPriority w:val="99"/>
    <w:unhideWhenUsed/>
    <w:rsid w:val="00B24C30"/>
    <w:pPr>
      <w:spacing w:line="240" w:lineRule="auto"/>
    </w:pPr>
    <w:rPr>
      <w:sz w:val="20"/>
      <w:szCs w:val="20"/>
    </w:rPr>
  </w:style>
  <w:style w:type="character" w:customStyle="1" w:styleId="TekstopmerkingChar">
    <w:name w:val="Tekst opmerking Char"/>
    <w:basedOn w:val="Standaardalinea-lettertype"/>
    <w:link w:val="Tekstopmerking"/>
    <w:uiPriority w:val="99"/>
    <w:rsid w:val="00B24C30"/>
    <w:rPr>
      <w:sz w:val="20"/>
      <w:szCs w:val="20"/>
    </w:rPr>
  </w:style>
  <w:style w:type="paragraph" w:styleId="Onderwerpvanopmerking">
    <w:name w:val="annotation subject"/>
    <w:basedOn w:val="Tekstopmerking"/>
    <w:next w:val="Tekstopmerking"/>
    <w:link w:val="OnderwerpvanopmerkingChar"/>
    <w:uiPriority w:val="99"/>
    <w:semiHidden/>
    <w:unhideWhenUsed/>
    <w:rsid w:val="00B24C30"/>
    <w:rPr>
      <w:b/>
      <w:bCs/>
    </w:rPr>
  </w:style>
  <w:style w:type="character" w:customStyle="1" w:styleId="OnderwerpvanopmerkingChar">
    <w:name w:val="Onderwerp van opmerking Char"/>
    <w:basedOn w:val="TekstopmerkingChar"/>
    <w:link w:val="Onderwerpvanopmerking"/>
    <w:uiPriority w:val="99"/>
    <w:semiHidden/>
    <w:rsid w:val="00B24C30"/>
    <w:rPr>
      <w:b/>
      <w:bCs/>
      <w:sz w:val="20"/>
      <w:szCs w:val="20"/>
    </w:rPr>
  </w:style>
  <w:style w:type="character" w:customStyle="1" w:styleId="eop">
    <w:name w:val="eop"/>
    <w:basedOn w:val="Standaardalinea-lettertype"/>
    <w:rsid w:val="0069358B"/>
  </w:style>
  <w:style w:type="paragraph" w:styleId="Geenafstand">
    <w:name w:val="No Spacing"/>
    <w:uiPriority w:val="1"/>
    <w:qFormat/>
    <w:rsid w:val="00F00ACA"/>
    <w:pPr>
      <w:spacing w:after="0" w:line="240" w:lineRule="auto"/>
    </w:pPr>
  </w:style>
  <w:style w:type="paragraph" w:styleId="Titel">
    <w:name w:val="Title"/>
    <w:basedOn w:val="Standaard"/>
    <w:next w:val="Standaard"/>
    <w:link w:val="TitelChar"/>
    <w:uiPriority w:val="10"/>
    <w:qFormat/>
    <w:rsid w:val="00F00A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62D"/>
    <w:pPr>
      <w:jc w:val="both"/>
    </w:pPr>
    <w:rPr>
      <w:color w:val="538135" w:themeColor="accent6" w:themeShade="BF"/>
    </w:rPr>
  </w:style>
  <w:style w:type="character" w:customStyle="1" w:styleId="OndertitelChar">
    <w:name w:val="Ondertitel Char"/>
    <w:basedOn w:val="Standaardalinea-lettertype"/>
    <w:link w:val="Ondertitel"/>
    <w:uiPriority w:val="11"/>
    <w:rsid w:val="00DD062D"/>
    <w:rPr>
      <w:color w:val="538135" w:themeColor="accent6" w:themeShade="BF"/>
    </w:rPr>
  </w:style>
  <w:style w:type="character" w:styleId="GevolgdeHyperlink">
    <w:name w:val="FollowedHyperlink"/>
    <w:basedOn w:val="Standaardalinea-lettertype"/>
    <w:uiPriority w:val="99"/>
    <w:semiHidden/>
    <w:unhideWhenUsed/>
    <w:rsid w:val="002E777D"/>
    <w:rPr>
      <w:color w:val="954F72" w:themeColor="followedHyperlink"/>
      <w:u w:val="single"/>
    </w:rPr>
  </w:style>
  <w:style w:type="table" w:styleId="Tabelraster">
    <w:name w:val="Table Grid"/>
    <w:basedOn w:val="Standaardtabel"/>
    <w:uiPriority w:val="39"/>
    <w:rsid w:val="009D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ED6E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rasterlicht">
    <w:name w:val="Grid Table Light"/>
    <w:basedOn w:val="Standaardtabel"/>
    <w:uiPriority w:val="40"/>
    <w:rsid w:val="00581F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BC7C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0842">
      <w:bodyDiv w:val="1"/>
      <w:marLeft w:val="0"/>
      <w:marRight w:val="0"/>
      <w:marTop w:val="0"/>
      <w:marBottom w:val="0"/>
      <w:divBdr>
        <w:top w:val="none" w:sz="0" w:space="0" w:color="auto"/>
        <w:left w:val="none" w:sz="0" w:space="0" w:color="auto"/>
        <w:bottom w:val="none" w:sz="0" w:space="0" w:color="auto"/>
        <w:right w:val="none" w:sz="0" w:space="0" w:color="auto"/>
      </w:divBdr>
    </w:div>
    <w:div w:id="550773464">
      <w:bodyDiv w:val="1"/>
      <w:marLeft w:val="0"/>
      <w:marRight w:val="0"/>
      <w:marTop w:val="0"/>
      <w:marBottom w:val="0"/>
      <w:divBdr>
        <w:top w:val="none" w:sz="0" w:space="0" w:color="auto"/>
        <w:left w:val="none" w:sz="0" w:space="0" w:color="auto"/>
        <w:bottom w:val="none" w:sz="0" w:space="0" w:color="auto"/>
        <w:right w:val="none" w:sz="0" w:space="0" w:color="auto"/>
      </w:divBdr>
    </w:div>
    <w:div w:id="6840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ementenhandboek.nl/wp-content/uploads/2019/10/NHEV-sep2019DEF3.pdf" TargetMode="External"/><Relationship Id="rId18" Type="http://schemas.openxmlformats.org/officeDocument/2006/relationships/diagramData" Target="diagrams/data1.xml"/><Relationship Id="rId26" Type="http://schemas.openxmlformats.org/officeDocument/2006/relationships/footer" Target="footer2.xml"/><Relationship Id="rId39" Type="http://schemas.openxmlformats.org/officeDocument/2006/relationships/hyperlink" Target="http://www.hoorstichting.nl/" TargetMode="External"/><Relationship Id="rId21" Type="http://schemas.openxmlformats.org/officeDocument/2006/relationships/diagramColors" Target="diagrams/colors1.xml"/><Relationship Id="rId34" Type="http://schemas.openxmlformats.org/officeDocument/2006/relationships/hyperlink" Target="https://www.vrijsselland.nl/wp-content/uploads/2023/03/tijdelijke-zwemwatervoorziening-bij-evenementen.pdf" TargetMode="External"/><Relationship Id="rId42" Type="http://schemas.openxmlformats.org/officeDocument/2006/relationships/hyperlink" Target="https://regelen.overijssel.nl/Producten_en_diensten/Vergunningen_ontheffingen_en_meldingen/Ontheffing/Vuurwerk_ontbrandingsmelding" TargetMode="External"/><Relationship Id="rId47" Type="http://schemas.openxmlformats.org/officeDocument/2006/relationships/hyperlink" Target="https://evenementenhandboek.nl/wp-content/uploads/2019/10/NHEV-sep2019DEF3.pdf" TargetMode="External"/><Relationship Id="rId50" Type="http://schemas.openxmlformats.org/officeDocument/2006/relationships/diagramLayout" Target="diagrams/layout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rijsselland.nl/wp-content/uploads/2023/03/overnachten-bij-evenementen.pdf" TargetMode="External"/><Relationship Id="rId29" Type="http://schemas.openxmlformats.org/officeDocument/2006/relationships/hyperlink" Target="https://evenementenhandboek.nl/wp-content/uploads/2019/10/NHEV-sep2019DEF3.pdf" TargetMode="Externa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https://www.vrijsselland.nl/wp-content/uploads/2023/03/Legionellapreventie-bij-evenementen.pdf" TargetMode="External"/><Relationship Id="rId37" Type="http://schemas.openxmlformats.org/officeDocument/2006/relationships/hyperlink" Target="https://evenementenhandboek.nl/wp-content/uploads/2019/10/NHEV-sep2019DEF3.pdf" TargetMode="External"/><Relationship Id="rId40" Type="http://schemas.openxmlformats.org/officeDocument/2006/relationships/hyperlink" Target="https://www.infomil.nl/onderwerpen/veiligheid/pgs/handleiding-pgs-15/" TargetMode="External"/><Relationship Id="rId45" Type="http://schemas.openxmlformats.org/officeDocument/2006/relationships/hyperlink" Target="https://www.raalte.nl/hulpmiddelen" TargetMode="External"/><Relationship Id="rId53" Type="http://schemas.microsoft.com/office/2007/relationships/diagramDrawing" Target="diagrams/drawing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vrijsselland.nl/wp-content/uploads/2023/03/sanitaire-voorzieningen-bij-evenementen.pdf" TargetMode="External"/><Relationship Id="rId44" Type="http://schemas.openxmlformats.org/officeDocument/2006/relationships/hyperlink" Target="https://wetten.overheid.nl/BWBR0040068/2024-01-01" TargetMode="External"/><Relationship Id="rId52"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onderwerpen/drone/nieuwe-regels-drones" TargetMode="External"/><Relationship Id="rId22" Type="http://schemas.microsoft.com/office/2007/relationships/diagramDrawing" Target="diagrams/drawing1.xml"/><Relationship Id="rId27" Type="http://schemas.openxmlformats.org/officeDocument/2006/relationships/image" Target="media/image5.png"/><Relationship Id="rId30" Type="http://schemas.openxmlformats.org/officeDocument/2006/relationships/hyperlink" Target="https://www.evenementenz.org/downloads/VeldnormEvenementenzorg_Versie1.pdf" TargetMode="External"/><Relationship Id="rId35" Type="http://schemas.openxmlformats.org/officeDocument/2006/relationships/hyperlink" Target="https://www.vrijsselland.nl/wp-content/uploads/2023/01/voedsel-bij-evenementen.pdf" TargetMode="External"/><Relationship Id="rId43" Type="http://schemas.openxmlformats.org/officeDocument/2006/relationships/hyperlink" Target="https://wetten.overheid.nl/jci1.3:c:BWBR0040068&amp;hoofdstuk=5&amp;paragraaf=5.2&amp;artikel=5.14&amp;z=2024-01-01&amp;g=2024-01-01" TargetMode="External"/><Relationship Id="rId48" Type="http://schemas.openxmlformats.org/officeDocument/2006/relationships/hyperlink" Target="http://www.verkeersregelaarsexamen.nl" TargetMode="External"/><Relationship Id="rId8" Type="http://schemas.openxmlformats.org/officeDocument/2006/relationships/webSettings" Target="webSettings.xml"/><Relationship Id="rId51" Type="http://schemas.openxmlformats.org/officeDocument/2006/relationships/diagramQuickStyle" Target="diagrams/quickStyl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rijsselland.nl/wp-content/uploads/2018/08/Infoblad-slapen-bijgebouwen.pdf" TargetMode="External"/><Relationship Id="rId25" Type="http://schemas.openxmlformats.org/officeDocument/2006/relationships/footer" Target="footer1.xml"/><Relationship Id="rId33" Type="http://schemas.openxmlformats.org/officeDocument/2006/relationships/hyperlink" Target="https://www.vrijsselland.nl/wp-content/uploads/2023/01/evenementen-in-natuurwater.pdf" TargetMode="External"/><Relationship Id="rId38" Type="http://schemas.openxmlformats.org/officeDocument/2006/relationships/hyperlink" Target="https://www.vrijsselland.nl/wp-content/uploads/2023/01/drugs-bij-evenementen.pdf" TargetMode="External"/><Relationship Id="rId46" Type="http://schemas.openxmlformats.org/officeDocument/2006/relationships/hyperlink" Target="http://www.vrijsselland.nl/wp-content/uploads/2023/03/gratis-drinkwater-bij-evenementen.pdf" TargetMode="External"/><Relationship Id="rId20" Type="http://schemas.openxmlformats.org/officeDocument/2006/relationships/diagramQuickStyle" Target="diagrams/quickStyle1.xml"/><Relationship Id="rId41" Type="http://schemas.openxmlformats.org/officeDocument/2006/relationships/hyperlink" Target="https://evenementenhandboek.nl/wp-content/uploads/2019/10/NHEV-sep2019DEF3.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enementenhandboek.nl/wp-content/uploads/2019/10/NHEV-sep2019DEF3.pdf" TargetMode="External"/><Relationship Id="rId23" Type="http://schemas.openxmlformats.org/officeDocument/2006/relationships/header" Target="header1.xml"/><Relationship Id="rId28" Type="http://schemas.openxmlformats.org/officeDocument/2006/relationships/hyperlink" Target="https://evenementenhandboek.nl/wp-content/uploads/2019/10/NHEV-sep2019DEF3.pdf" TargetMode="External"/><Relationship Id="rId36" Type="http://schemas.openxmlformats.org/officeDocument/2006/relationships/hyperlink" Target="https://www.vrijsselland.nl/wp-content/uploads/2023/01/alcohol-bij-evenementen.pdf" TargetMode="External"/><Relationship Id="rId49" Type="http://schemas.openxmlformats.org/officeDocument/2006/relationships/diagramData" Target="diagrams/data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880FBA-18FB-4DB9-B2B6-AA679836C9F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nl-NL"/>
        </a:p>
      </dgm:t>
    </dgm:pt>
    <dgm:pt modelId="{689BCE2F-D002-4739-8FDE-9E92D2941E74}">
      <dgm:prSet phldrT="[Tekst]"/>
      <dgm:spPr/>
      <dgm:t>
        <a:bodyPr/>
        <a:lstStyle/>
        <a:p>
          <a:r>
            <a:rPr lang="nl-NL"/>
            <a:t>Voorzitter bestuur</a:t>
          </a:r>
        </a:p>
      </dgm:t>
    </dgm:pt>
    <dgm:pt modelId="{A4A63005-527A-4FEF-94AF-DA52F03F3C05}" type="parTrans" cxnId="{9CF8213E-E5AE-41D6-8277-AF99FE471FE3}">
      <dgm:prSet/>
      <dgm:spPr/>
      <dgm:t>
        <a:bodyPr/>
        <a:lstStyle/>
        <a:p>
          <a:endParaRPr lang="nl-NL"/>
        </a:p>
      </dgm:t>
    </dgm:pt>
    <dgm:pt modelId="{707562B2-B0DE-4119-8636-61C4684187D0}" type="sibTrans" cxnId="{9CF8213E-E5AE-41D6-8277-AF99FE471FE3}">
      <dgm:prSet/>
      <dgm:spPr/>
      <dgm:t>
        <a:bodyPr/>
        <a:lstStyle/>
        <a:p>
          <a:r>
            <a:rPr lang="nl-NL"/>
            <a:t>(naam)</a:t>
          </a:r>
        </a:p>
      </dgm:t>
    </dgm:pt>
    <dgm:pt modelId="{0E4A5A04-40CD-47F5-AFAD-5CC83D9A83A5}" type="asst">
      <dgm:prSet phldrT="[Tekst]"/>
      <dgm:spPr/>
      <dgm:t>
        <a:bodyPr/>
        <a:lstStyle/>
        <a:p>
          <a:r>
            <a:rPr lang="nl-NL"/>
            <a:t>Veiligheidscoördinator</a:t>
          </a:r>
        </a:p>
      </dgm:t>
    </dgm:pt>
    <dgm:pt modelId="{74140F10-ACB1-4E5C-884B-4DB3F29E46C7}" type="parTrans" cxnId="{54720986-443B-4A89-8FAA-37B768C85A42}">
      <dgm:prSet/>
      <dgm:spPr/>
      <dgm:t>
        <a:bodyPr/>
        <a:lstStyle/>
        <a:p>
          <a:endParaRPr lang="nl-NL"/>
        </a:p>
      </dgm:t>
    </dgm:pt>
    <dgm:pt modelId="{7D01A8D5-95AA-46E4-A478-1E6BAEB4529E}" type="sibTrans" cxnId="{54720986-443B-4A89-8FAA-37B768C85A42}">
      <dgm:prSet/>
      <dgm:spPr/>
      <dgm:t>
        <a:bodyPr/>
        <a:lstStyle/>
        <a:p>
          <a:endParaRPr lang="nl-NL"/>
        </a:p>
      </dgm:t>
    </dgm:pt>
    <dgm:pt modelId="{CCCF1032-FE17-43D5-911F-B6A15F3F4001}">
      <dgm:prSet phldrT="[Tekst]"/>
      <dgm:spPr/>
      <dgm:t>
        <a:bodyPr/>
        <a:lstStyle/>
        <a:p>
          <a:r>
            <a:rPr lang="nl-NL"/>
            <a:t>Vrijwilligers</a:t>
          </a:r>
        </a:p>
      </dgm:t>
    </dgm:pt>
    <dgm:pt modelId="{2A0AD6E4-1FDF-4038-80B9-A45319EAB2FE}" type="parTrans" cxnId="{193F4019-3C38-4542-9DA0-D0E0C37599AA}">
      <dgm:prSet/>
      <dgm:spPr/>
      <dgm:t>
        <a:bodyPr/>
        <a:lstStyle/>
        <a:p>
          <a:endParaRPr lang="nl-NL"/>
        </a:p>
      </dgm:t>
    </dgm:pt>
    <dgm:pt modelId="{54EEA7FD-40E9-4283-9758-5F56BA4DEF98}" type="sibTrans" cxnId="{193F4019-3C38-4542-9DA0-D0E0C37599AA}">
      <dgm:prSet/>
      <dgm:spPr>
        <a:ln>
          <a:noFill/>
        </a:ln>
      </dgm:spPr>
      <dgm:t>
        <a:bodyPr/>
        <a:lstStyle/>
        <a:p>
          <a:endParaRPr lang="nl-NL"/>
        </a:p>
      </dgm:t>
    </dgm:pt>
    <dgm:pt modelId="{4A19775E-B7E2-464A-A753-DC5FBD151878}">
      <dgm:prSet phldrT="[Tekst]"/>
      <dgm:spPr/>
      <dgm:t>
        <a:bodyPr/>
        <a:lstStyle/>
        <a:p>
          <a:r>
            <a:rPr lang="nl-NL"/>
            <a:t>Programma &amp; PR </a:t>
          </a:r>
        </a:p>
      </dgm:t>
    </dgm:pt>
    <dgm:pt modelId="{2E81DBE5-657A-4AC9-B39F-69785C47E601}" type="parTrans" cxnId="{5CB8CC24-1337-4C30-8FAE-86DA895305DD}">
      <dgm:prSet/>
      <dgm:spPr/>
      <dgm:t>
        <a:bodyPr/>
        <a:lstStyle/>
        <a:p>
          <a:endParaRPr lang="nl-NL"/>
        </a:p>
      </dgm:t>
    </dgm:pt>
    <dgm:pt modelId="{90B0237A-8800-463D-B932-AC09B7BCFD8D}" type="sibTrans" cxnId="{5CB8CC24-1337-4C30-8FAE-86DA895305DD}">
      <dgm:prSet/>
      <dgm:spPr/>
      <dgm:t>
        <a:bodyPr/>
        <a:lstStyle/>
        <a:p>
          <a:endParaRPr lang="nl-NL"/>
        </a:p>
      </dgm:t>
    </dgm:pt>
    <dgm:pt modelId="{5A56AC44-00FB-4524-8C77-33056130C0AA}">
      <dgm:prSet phldrT="[Tekst]"/>
      <dgm:spPr/>
      <dgm:t>
        <a:bodyPr/>
        <a:lstStyle/>
        <a:p>
          <a:r>
            <a:rPr lang="nl-NL"/>
            <a:t>Productie</a:t>
          </a:r>
        </a:p>
      </dgm:t>
    </dgm:pt>
    <dgm:pt modelId="{8BA98D28-5B80-4BE8-A54B-99F790145134}" type="parTrans" cxnId="{E45D28B8-8DC1-4DA5-8A8A-4D2A3280B117}">
      <dgm:prSet/>
      <dgm:spPr/>
      <dgm:t>
        <a:bodyPr/>
        <a:lstStyle/>
        <a:p>
          <a:endParaRPr lang="nl-NL"/>
        </a:p>
      </dgm:t>
    </dgm:pt>
    <dgm:pt modelId="{B9C047D4-3FED-4B45-A1AC-73B379AF5898}" type="sibTrans" cxnId="{E45D28B8-8DC1-4DA5-8A8A-4D2A3280B117}">
      <dgm:prSet/>
      <dgm:spPr/>
      <dgm:t>
        <a:bodyPr/>
        <a:lstStyle/>
        <a:p>
          <a:endParaRPr lang="nl-NL"/>
        </a:p>
      </dgm:t>
    </dgm:pt>
    <dgm:pt modelId="{CD36CAFD-9225-4C88-9490-F8632AC3EAFC}">
      <dgm:prSet phldrT="[Tekst]"/>
      <dgm:spPr/>
      <dgm:t>
        <a:bodyPr/>
        <a:lstStyle/>
        <a:p>
          <a:r>
            <a:rPr lang="nl-NL"/>
            <a:t>Communicatie</a:t>
          </a:r>
        </a:p>
      </dgm:t>
    </dgm:pt>
    <dgm:pt modelId="{DFD22625-63F2-4D4F-82BB-68ED3D419E13}" type="parTrans" cxnId="{C7B109D4-8174-453A-89DC-43AB75137F86}">
      <dgm:prSet/>
      <dgm:spPr/>
      <dgm:t>
        <a:bodyPr/>
        <a:lstStyle/>
        <a:p>
          <a:endParaRPr lang="nl-NL"/>
        </a:p>
      </dgm:t>
    </dgm:pt>
    <dgm:pt modelId="{6DC21F5E-9457-48EA-936D-F060FADB640B}" type="sibTrans" cxnId="{C7B109D4-8174-453A-89DC-43AB75137F86}">
      <dgm:prSet/>
      <dgm:spPr>
        <a:noFill/>
        <a:ln>
          <a:noFill/>
        </a:ln>
      </dgm:spPr>
      <dgm:t>
        <a:bodyPr/>
        <a:lstStyle/>
        <a:p>
          <a:endParaRPr lang="nl-NL"/>
        </a:p>
      </dgm:t>
    </dgm:pt>
    <dgm:pt modelId="{19CC13BA-C36C-4A1D-8414-F86305E4B5D7}">
      <dgm:prSet phldrT="[Tekst]"/>
      <dgm:spPr/>
      <dgm:t>
        <a:bodyPr/>
        <a:lstStyle/>
        <a:p>
          <a:r>
            <a:rPr lang="nl-NL"/>
            <a:t>Infrastructuur / techniek</a:t>
          </a:r>
        </a:p>
      </dgm:t>
    </dgm:pt>
    <dgm:pt modelId="{10EE4979-E664-4575-B0DD-EE1B7B2E2C59}" type="parTrans" cxnId="{CE2EEC65-EEAC-4A5C-8FDC-43B1E2F8046B}">
      <dgm:prSet/>
      <dgm:spPr/>
      <dgm:t>
        <a:bodyPr/>
        <a:lstStyle/>
        <a:p>
          <a:endParaRPr lang="nl-NL"/>
        </a:p>
      </dgm:t>
    </dgm:pt>
    <dgm:pt modelId="{E1B1BACA-75A8-4342-B048-197DA8873CDC}" type="sibTrans" cxnId="{CE2EEC65-EEAC-4A5C-8FDC-43B1E2F8046B}">
      <dgm:prSet/>
      <dgm:spPr>
        <a:noFill/>
        <a:ln>
          <a:noFill/>
        </a:ln>
      </dgm:spPr>
      <dgm:t>
        <a:bodyPr/>
        <a:lstStyle/>
        <a:p>
          <a:endParaRPr lang="nl-NL"/>
        </a:p>
      </dgm:t>
    </dgm:pt>
    <dgm:pt modelId="{04BD24FD-9CD9-47A1-8B14-5993BECFD668}">
      <dgm:prSet phldrT="[Tekst]"/>
      <dgm:spPr/>
      <dgm:t>
        <a:bodyPr/>
        <a:lstStyle/>
        <a:p>
          <a:r>
            <a:rPr lang="nl-NL"/>
            <a:t>Horeca</a:t>
          </a:r>
        </a:p>
      </dgm:t>
    </dgm:pt>
    <dgm:pt modelId="{70D0E0B2-66AB-4697-B285-981866982291}" type="parTrans" cxnId="{574B953D-D06B-466A-8AB4-3258DF63F517}">
      <dgm:prSet/>
      <dgm:spPr/>
      <dgm:t>
        <a:bodyPr/>
        <a:lstStyle/>
        <a:p>
          <a:endParaRPr lang="nl-NL"/>
        </a:p>
      </dgm:t>
    </dgm:pt>
    <dgm:pt modelId="{63CC6DCD-2D57-44B2-9022-C8058F87A108}" type="sibTrans" cxnId="{574B953D-D06B-466A-8AB4-3258DF63F517}">
      <dgm:prSet/>
      <dgm:spPr>
        <a:noFill/>
        <a:ln>
          <a:noFill/>
        </a:ln>
      </dgm:spPr>
      <dgm:t>
        <a:bodyPr/>
        <a:lstStyle/>
        <a:p>
          <a:endParaRPr lang="nl-NL"/>
        </a:p>
      </dgm:t>
    </dgm:pt>
    <dgm:pt modelId="{E28097D2-0892-B047-99BF-467CADCD340C}">
      <dgm:prSet phldrT="[Tekst]"/>
      <dgm:spPr/>
      <dgm:t>
        <a:bodyPr/>
        <a:lstStyle/>
        <a:p>
          <a:r>
            <a:rPr lang="nl-NL"/>
            <a:t>Artiesten en podia</a:t>
          </a:r>
        </a:p>
      </dgm:t>
    </dgm:pt>
    <dgm:pt modelId="{EA851731-2014-6341-BB2D-C0D1BE9F8D02}" type="parTrans" cxnId="{06974669-713B-7240-B072-FD71B20FCB92}">
      <dgm:prSet/>
      <dgm:spPr/>
      <dgm:t>
        <a:bodyPr/>
        <a:lstStyle/>
        <a:p>
          <a:endParaRPr lang="nl-NL"/>
        </a:p>
      </dgm:t>
    </dgm:pt>
    <dgm:pt modelId="{1F9F871E-3035-EA4E-A90C-FF70386C11DA}" type="sibTrans" cxnId="{06974669-713B-7240-B072-FD71B20FCB92}">
      <dgm:prSet/>
      <dgm:spPr>
        <a:ln>
          <a:noFill/>
        </a:ln>
      </dgm:spPr>
      <dgm:t>
        <a:bodyPr/>
        <a:lstStyle/>
        <a:p>
          <a:pPr algn="ctr"/>
          <a:endParaRPr lang="nl-NL">
            <a:solidFill>
              <a:schemeClr val="bg1"/>
            </a:solidFill>
          </a:endParaRPr>
        </a:p>
      </dgm:t>
    </dgm:pt>
    <dgm:pt modelId="{4FD4981F-BB4C-4843-A4F7-5C43C9FB5D99}">
      <dgm:prSet/>
      <dgm:spPr/>
      <dgm:t>
        <a:bodyPr/>
        <a:lstStyle/>
        <a:p>
          <a:r>
            <a:rPr lang="nl-NL"/>
            <a:t>Ticketscanners</a:t>
          </a:r>
        </a:p>
      </dgm:t>
    </dgm:pt>
    <dgm:pt modelId="{48BB5283-9B72-4743-AECF-B0297B6F649E}" type="parTrans" cxnId="{2C57AD64-A330-F247-B59C-1349F0DDEDD5}">
      <dgm:prSet/>
      <dgm:spPr/>
      <dgm:t>
        <a:bodyPr/>
        <a:lstStyle/>
        <a:p>
          <a:endParaRPr lang="nl-NL"/>
        </a:p>
      </dgm:t>
    </dgm:pt>
    <dgm:pt modelId="{8FBE6FED-0C25-ED49-B2DC-269F7B7E748F}" type="sibTrans" cxnId="{2C57AD64-A330-F247-B59C-1349F0DDEDD5}">
      <dgm:prSet/>
      <dgm:spPr/>
      <dgm:t>
        <a:bodyPr/>
        <a:lstStyle/>
        <a:p>
          <a:endParaRPr lang="nl-NL"/>
        </a:p>
      </dgm:t>
    </dgm:pt>
    <dgm:pt modelId="{26EA1673-0354-664B-830A-103D3474E4C7}" type="asst">
      <dgm:prSet phldrT="[Tekst]"/>
      <dgm:spPr/>
      <dgm:t>
        <a:bodyPr/>
        <a:lstStyle/>
        <a:p>
          <a:r>
            <a:rPr lang="nl-NL"/>
            <a:t>Beveiliging</a:t>
          </a:r>
        </a:p>
      </dgm:t>
    </dgm:pt>
    <dgm:pt modelId="{A08F8F29-C226-6B43-8F6F-3C47A9DC33FB}" type="parTrans" cxnId="{CCBA13F8-8E0F-1D4E-B808-F6ED98F32230}">
      <dgm:prSet/>
      <dgm:spPr/>
      <dgm:t>
        <a:bodyPr/>
        <a:lstStyle/>
        <a:p>
          <a:endParaRPr lang="nl-NL"/>
        </a:p>
      </dgm:t>
    </dgm:pt>
    <dgm:pt modelId="{E67407D5-4D5B-0E47-B81E-25239AF4D7FC}" type="sibTrans" cxnId="{CCBA13F8-8E0F-1D4E-B808-F6ED98F32230}">
      <dgm:prSet/>
      <dgm:spPr/>
      <dgm:t>
        <a:bodyPr/>
        <a:lstStyle/>
        <a:p>
          <a:endParaRPr lang="nl-NL"/>
        </a:p>
      </dgm:t>
    </dgm:pt>
    <dgm:pt modelId="{A7BA2BCE-55BB-FA4B-BB30-750279351060}" type="asst">
      <dgm:prSet phldrT="[Tekst]"/>
      <dgm:spPr/>
      <dgm:t>
        <a:bodyPr/>
        <a:lstStyle/>
        <a:p>
          <a:r>
            <a:rPr lang="nl-NL"/>
            <a:t>EHBO</a:t>
          </a:r>
        </a:p>
      </dgm:t>
    </dgm:pt>
    <dgm:pt modelId="{A5A1B7C3-A2EE-CF4C-BE17-01422677334F}" type="parTrans" cxnId="{E6F33998-A4E7-EA4E-8738-77E337D10C19}">
      <dgm:prSet/>
      <dgm:spPr/>
      <dgm:t>
        <a:bodyPr/>
        <a:lstStyle/>
        <a:p>
          <a:endParaRPr lang="nl-NL"/>
        </a:p>
      </dgm:t>
    </dgm:pt>
    <dgm:pt modelId="{CADAAEBF-C713-AE42-A7A3-368E423136FD}" type="sibTrans" cxnId="{E6F33998-A4E7-EA4E-8738-77E337D10C19}">
      <dgm:prSet/>
      <dgm:spPr/>
      <dgm:t>
        <a:bodyPr/>
        <a:lstStyle/>
        <a:p>
          <a:endParaRPr lang="nl-NL"/>
        </a:p>
      </dgm:t>
    </dgm:pt>
    <dgm:pt modelId="{F95016B5-D5EE-5348-8F0E-5A288D7DF374}" type="asst">
      <dgm:prSet phldrT="[Tekst]"/>
      <dgm:spPr/>
      <dgm:t>
        <a:bodyPr/>
        <a:lstStyle/>
        <a:p>
          <a:r>
            <a:rPr lang="nl-NL"/>
            <a:t>Verkeer</a:t>
          </a:r>
        </a:p>
      </dgm:t>
    </dgm:pt>
    <dgm:pt modelId="{8880C334-96FF-8B48-B9D1-A6954BCE8264}" type="parTrans" cxnId="{B366C453-A5BC-5D44-8545-E14DDD69520B}">
      <dgm:prSet/>
      <dgm:spPr/>
      <dgm:t>
        <a:bodyPr/>
        <a:lstStyle/>
        <a:p>
          <a:endParaRPr lang="nl-NL"/>
        </a:p>
      </dgm:t>
    </dgm:pt>
    <dgm:pt modelId="{C41A9723-081A-9D42-AB8E-59555DED4BB5}" type="sibTrans" cxnId="{B366C453-A5BC-5D44-8545-E14DDD69520B}">
      <dgm:prSet/>
      <dgm:spPr/>
      <dgm:t>
        <a:bodyPr/>
        <a:lstStyle/>
        <a:p>
          <a:endParaRPr lang="nl-NL"/>
        </a:p>
      </dgm:t>
    </dgm:pt>
    <dgm:pt modelId="{E7B62B74-2196-4049-889D-590D9F0B0034}" type="pres">
      <dgm:prSet presAssocID="{FB880FBA-18FB-4DB9-B2B6-AA679836C9FA}" presName="hierChild1" presStyleCnt="0">
        <dgm:presLayoutVars>
          <dgm:orgChart val="1"/>
          <dgm:chPref val="1"/>
          <dgm:dir/>
          <dgm:animOne val="branch"/>
          <dgm:animLvl val="lvl"/>
          <dgm:resizeHandles/>
        </dgm:presLayoutVars>
      </dgm:prSet>
      <dgm:spPr/>
    </dgm:pt>
    <dgm:pt modelId="{D19457E5-1936-4CC9-8C83-8CF7652E8007}" type="pres">
      <dgm:prSet presAssocID="{689BCE2F-D002-4739-8FDE-9E92D2941E74}" presName="hierRoot1" presStyleCnt="0">
        <dgm:presLayoutVars>
          <dgm:hierBranch val="init"/>
        </dgm:presLayoutVars>
      </dgm:prSet>
      <dgm:spPr/>
    </dgm:pt>
    <dgm:pt modelId="{6BCF3A3B-9F17-444B-B6BE-51310A2486B4}" type="pres">
      <dgm:prSet presAssocID="{689BCE2F-D002-4739-8FDE-9E92D2941E74}" presName="rootComposite1" presStyleCnt="0"/>
      <dgm:spPr/>
    </dgm:pt>
    <dgm:pt modelId="{89BCC5FE-2E7A-4206-BBE6-51BAC0B89E7E}" type="pres">
      <dgm:prSet presAssocID="{689BCE2F-D002-4739-8FDE-9E92D2941E74}" presName="rootText1" presStyleLbl="node0" presStyleIdx="0" presStyleCnt="1">
        <dgm:presLayoutVars>
          <dgm:chMax/>
          <dgm:chPref val="3"/>
        </dgm:presLayoutVars>
      </dgm:prSet>
      <dgm:spPr/>
    </dgm:pt>
    <dgm:pt modelId="{1C022189-209C-4461-BBB0-B393A2F54328}" type="pres">
      <dgm:prSet presAssocID="{689BCE2F-D002-4739-8FDE-9E92D2941E74}" presName="titleText1" presStyleLbl="fgAcc0" presStyleIdx="0" presStyleCnt="1">
        <dgm:presLayoutVars>
          <dgm:chMax val="0"/>
          <dgm:chPref val="0"/>
        </dgm:presLayoutVars>
      </dgm:prSet>
      <dgm:spPr/>
    </dgm:pt>
    <dgm:pt modelId="{351D5890-B1F6-4954-BF89-88E4ACD4823B}" type="pres">
      <dgm:prSet presAssocID="{689BCE2F-D002-4739-8FDE-9E92D2941E74}" presName="rootConnector1" presStyleLbl="node1" presStyleIdx="0" presStyleCnt="8"/>
      <dgm:spPr/>
    </dgm:pt>
    <dgm:pt modelId="{24349109-C922-4EE3-B9A8-EA68BB6DEDE0}" type="pres">
      <dgm:prSet presAssocID="{689BCE2F-D002-4739-8FDE-9E92D2941E74}" presName="hierChild2" presStyleCnt="0"/>
      <dgm:spPr/>
    </dgm:pt>
    <dgm:pt modelId="{71E7132D-7B92-4AF4-AB2B-679EF8880838}" type="pres">
      <dgm:prSet presAssocID="{2A0AD6E4-1FDF-4038-80B9-A45319EAB2FE}" presName="Name37" presStyleLbl="parChTrans1D2" presStyleIdx="0" presStyleCnt="4"/>
      <dgm:spPr/>
    </dgm:pt>
    <dgm:pt modelId="{D1C0E8FD-6AF1-4B7B-A2A5-431780C4D88E}" type="pres">
      <dgm:prSet presAssocID="{CCCF1032-FE17-43D5-911F-B6A15F3F4001}" presName="hierRoot2" presStyleCnt="0">
        <dgm:presLayoutVars>
          <dgm:hierBranch val="init"/>
        </dgm:presLayoutVars>
      </dgm:prSet>
      <dgm:spPr/>
    </dgm:pt>
    <dgm:pt modelId="{E57A966C-659B-4C50-8B69-9971E1DE7355}" type="pres">
      <dgm:prSet presAssocID="{CCCF1032-FE17-43D5-911F-B6A15F3F4001}" presName="rootComposite" presStyleCnt="0"/>
      <dgm:spPr/>
    </dgm:pt>
    <dgm:pt modelId="{0D96956F-A01D-49E8-B607-D1A732390783}" type="pres">
      <dgm:prSet presAssocID="{CCCF1032-FE17-43D5-911F-B6A15F3F4001}" presName="rootText" presStyleLbl="node1" presStyleIdx="0" presStyleCnt="8" custLinFactX="45059" custLinFactY="-149522" custLinFactNeighborX="100000" custLinFactNeighborY="-200000">
        <dgm:presLayoutVars>
          <dgm:chMax/>
          <dgm:chPref val="3"/>
        </dgm:presLayoutVars>
      </dgm:prSet>
      <dgm:spPr/>
    </dgm:pt>
    <dgm:pt modelId="{0126FE70-2DF1-4AE4-B92F-92AB1A6DA89C}" type="pres">
      <dgm:prSet presAssocID="{CCCF1032-FE17-43D5-911F-B6A15F3F4001}" presName="titleText2" presStyleLbl="fgAcc1" presStyleIdx="0" presStyleCnt="8" custLinFactX="279860" custLinFactY="204252" custLinFactNeighborX="300000" custLinFactNeighborY="300000">
        <dgm:presLayoutVars>
          <dgm:chMax val="0"/>
          <dgm:chPref val="0"/>
        </dgm:presLayoutVars>
      </dgm:prSet>
      <dgm:spPr/>
    </dgm:pt>
    <dgm:pt modelId="{437EAD67-1A75-42A4-A359-D859E7B29D7E}" type="pres">
      <dgm:prSet presAssocID="{CCCF1032-FE17-43D5-911F-B6A15F3F4001}" presName="rootConnector" presStyleLbl="node2" presStyleIdx="0" presStyleCnt="0"/>
      <dgm:spPr/>
    </dgm:pt>
    <dgm:pt modelId="{E70949A5-698F-47FF-96E5-068CEF00442B}" type="pres">
      <dgm:prSet presAssocID="{CCCF1032-FE17-43D5-911F-B6A15F3F4001}" presName="hierChild4" presStyleCnt="0"/>
      <dgm:spPr/>
    </dgm:pt>
    <dgm:pt modelId="{4A38DE51-CEB8-4480-A2AE-5286C6B8FD09}" type="pres">
      <dgm:prSet presAssocID="{70D0E0B2-66AB-4697-B285-981866982291}" presName="Name37" presStyleLbl="parChTrans1D3" presStyleIdx="0" presStyleCnt="8"/>
      <dgm:spPr/>
    </dgm:pt>
    <dgm:pt modelId="{CD2074E8-7416-4B17-B561-E7FFE0239499}" type="pres">
      <dgm:prSet presAssocID="{04BD24FD-9CD9-47A1-8B14-5993BECFD668}" presName="hierRoot2" presStyleCnt="0">
        <dgm:presLayoutVars>
          <dgm:hierBranch val="init"/>
        </dgm:presLayoutVars>
      </dgm:prSet>
      <dgm:spPr/>
    </dgm:pt>
    <dgm:pt modelId="{9DB055CD-FA2D-4871-BEF2-B9F69CADF0AB}" type="pres">
      <dgm:prSet presAssocID="{04BD24FD-9CD9-47A1-8B14-5993BECFD668}" presName="rootComposite" presStyleCnt="0"/>
      <dgm:spPr/>
    </dgm:pt>
    <dgm:pt modelId="{EDF9336B-8025-42C5-BAF7-86DAEF520626}" type="pres">
      <dgm:prSet presAssocID="{04BD24FD-9CD9-47A1-8B14-5993BECFD668}" presName="rootText" presStyleLbl="node1" presStyleIdx="1" presStyleCnt="8" custLinFactX="100000" custLinFactY="-100000" custLinFactNeighborX="115053" custLinFactNeighborY="-126165">
        <dgm:presLayoutVars>
          <dgm:chMax/>
          <dgm:chPref val="3"/>
        </dgm:presLayoutVars>
      </dgm:prSet>
      <dgm:spPr/>
    </dgm:pt>
    <dgm:pt modelId="{0DF9040D-5BA7-43F9-ADDA-B4B64F57D01E}" type="pres">
      <dgm:prSet presAssocID="{04BD24FD-9CD9-47A1-8B14-5993BECFD668}" presName="titleText2" presStyleLbl="fgAcc1" presStyleIdx="1" presStyleCnt="8">
        <dgm:presLayoutVars>
          <dgm:chMax val="0"/>
          <dgm:chPref val="0"/>
        </dgm:presLayoutVars>
      </dgm:prSet>
      <dgm:spPr/>
    </dgm:pt>
    <dgm:pt modelId="{DB918063-77F4-4ECD-B939-BDCB5CADD0EB}" type="pres">
      <dgm:prSet presAssocID="{04BD24FD-9CD9-47A1-8B14-5993BECFD668}" presName="rootConnector" presStyleLbl="node3" presStyleIdx="0" presStyleCnt="0"/>
      <dgm:spPr/>
    </dgm:pt>
    <dgm:pt modelId="{6DEB5BB4-3EB2-4A07-907E-9BCD434D2F5C}" type="pres">
      <dgm:prSet presAssocID="{04BD24FD-9CD9-47A1-8B14-5993BECFD668}" presName="hierChild4" presStyleCnt="0"/>
      <dgm:spPr/>
    </dgm:pt>
    <dgm:pt modelId="{E2F4DEC6-B4C5-4317-BA51-984C6FFF2C60}" type="pres">
      <dgm:prSet presAssocID="{04BD24FD-9CD9-47A1-8B14-5993BECFD668}" presName="hierChild5" presStyleCnt="0"/>
      <dgm:spPr/>
    </dgm:pt>
    <dgm:pt modelId="{D9804C9C-FF53-BF49-B78E-6240FFE23E99}" type="pres">
      <dgm:prSet presAssocID="{48BB5283-9B72-4743-AECF-B0297B6F649E}" presName="Name37" presStyleLbl="parChTrans1D3" presStyleIdx="1" presStyleCnt="8"/>
      <dgm:spPr/>
    </dgm:pt>
    <dgm:pt modelId="{B5BC09D7-5004-5542-8B5D-7EC44E96CE68}" type="pres">
      <dgm:prSet presAssocID="{4FD4981F-BB4C-4843-A4F7-5C43C9FB5D99}" presName="hierRoot2" presStyleCnt="0">
        <dgm:presLayoutVars>
          <dgm:hierBranch val="init"/>
        </dgm:presLayoutVars>
      </dgm:prSet>
      <dgm:spPr/>
    </dgm:pt>
    <dgm:pt modelId="{DBD94293-96B4-F44D-9255-037A34C08993}" type="pres">
      <dgm:prSet presAssocID="{4FD4981F-BB4C-4843-A4F7-5C43C9FB5D99}" presName="rootComposite" presStyleCnt="0"/>
      <dgm:spPr/>
    </dgm:pt>
    <dgm:pt modelId="{E7DCD798-CE8C-3143-B93A-18A5AC025699}" type="pres">
      <dgm:prSet presAssocID="{4FD4981F-BB4C-4843-A4F7-5C43C9FB5D99}" presName="rootText" presStyleLbl="node1" presStyleIdx="2" presStyleCnt="8" custLinFactY="-160486" custLinFactNeighborX="78540" custLinFactNeighborY="-200000">
        <dgm:presLayoutVars>
          <dgm:chMax/>
          <dgm:chPref val="3"/>
        </dgm:presLayoutVars>
      </dgm:prSet>
      <dgm:spPr/>
    </dgm:pt>
    <dgm:pt modelId="{E42D912F-E5FC-004B-8175-387541877AD4}" type="pres">
      <dgm:prSet presAssocID="{4FD4981F-BB4C-4843-A4F7-5C43C9FB5D99}" presName="titleText2" presStyleLbl="fgAcc1" presStyleIdx="2" presStyleCnt="8" custLinFactY="-721575" custLinFactNeighborX="93876" custLinFactNeighborY="-800000">
        <dgm:presLayoutVars>
          <dgm:chMax val="0"/>
          <dgm:chPref val="0"/>
        </dgm:presLayoutVars>
      </dgm:prSet>
      <dgm:spPr/>
    </dgm:pt>
    <dgm:pt modelId="{7E0185AA-E5E6-2E4C-A13E-5238B84F3341}" type="pres">
      <dgm:prSet presAssocID="{4FD4981F-BB4C-4843-A4F7-5C43C9FB5D99}" presName="rootConnector" presStyleLbl="node3" presStyleIdx="0" presStyleCnt="0"/>
      <dgm:spPr/>
    </dgm:pt>
    <dgm:pt modelId="{BDBD361E-CFA4-A74D-884A-D89F98842006}" type="pres">
      <dgm:prSet presAssocID="{4FD4981F-BB4C-4843-A4F7-5C43C9FB5D99}" presName="hierChild4" presStyleCnt="0"/>
      <dgm:spPr/>
    </dgm:pt>
    <dgm:pt modelId="{08111888-5EC3-404F-8BE7-FFF118C77279}" type="pres">
      <dgm:prSet presAssocID="{4FD4981F-BB4C-4843-A4F7-5C43C9FB5D99}" presName="hierChild5" presStyleCnt="0"/>
      <dgm:spPr/>
    </dgm:pt>
    <dgm:pt modelId="{89FF75BC-F253-44C5-9315-9FA440DC7741}" type="pres">
      <dgm:prSet presAssocID="{CCCF1032-FE17-43D5-911F-B6A15F3F4001}" presName="hierChild5" presStyleCnt="0"/>
      <dgm:spPr/>
    </dgm:pt>
    <dgm:pt modelId="{EFBFD318-62F3-46E3-A9C6-910597F71637}" type="pres">
      <dgm:prSet presAssocID="{2E81DBE5-657A-4AC9-B39F-69785C47E601}" presName="Name37" presStyleLbl="parChTrans1D2" presStyleIdx="1" presStyleCnt="4"/>
      <dgm:spPr/>
    </dgm:pt>
    <dgm:pt modelId="{BD27A6C5-7D4E-41A5-B2BA-642420A0A190}" type="pres">
      <dgm:prSet presAssocID="{4A19775E-B7E2-464A-A753-DC5FBD151878}" presName="hierRoot2" presStyleCnt="0">
        <dgm:presLayoutVars>
          <dgm:hierBranch val="init"/>
        </dgm:presLayoutVars>
      </dgm:prSet>
      <dgm:spPr/>
    </dgm:pt>
    <dgm:pt modelId="{55105A25-6074-4315-892A-486684C05576}" type="pres">
      <dgm:prSet presAssocID="{4A19775E-B7E2-464A-A753-DC5FBD151878}" presName="rootComposite" presStyleCnt="0"/>
      <dgm:spPr/>
    </dgm:pt>
    <dgm:pt modelId="{83734D09-2119-46EB-B9B7-36483F2946AD}" type="pres">
      <dgm:prSet presAssocID="{4A19775E-B7E2-464A-A753-DC5FBD151878}" presName="rootText" presStyleLbl="node1" presStyleIdx="3" presStyleCnt="8" custLinFactY="-151526" custLinFactNeighborX="4620" custLinFactNeighborY="-200000">
        <dgm:presLayoutVars>
          <dgm:chMax/>
          <dgm:chPref val="3"/>
        </dgm:presLayoutVars>
      </dgm:prSet>
      <dgm:spPr/>
    </dgm:pt>
    <dgm:pt modelId="{9C27DC91-8FA6-4AFD-A7CA-B10617DF47BA}" type="pres">
      <dgm:prSet presAssocID="{4A19775E-B7E2-464A-A753-DC5FBD151878}" presName="titleText2" presStyleLbl="fgAcc1" presStyleIdx="3" presStyleCnt="8" custLinFactY="-500000" custLinFactNeighborX="10381" custLinFactNeighborY="-549265">
        <dgm:presLayoutVars>
          <dgm:chMax val="0"/>
          <dgm:chPref val="0"/>
        </dgm:presLayoutVars>
      </dgm:prSet>
      <dgm:spPr/>
    </dgm:pt>
    <dgm:pt modelId="{A123EEEC-F439-439A-857A-8C68A35397DA}" type="pres">
      <dgm:prSet presAssocID="{4A19775E-B7E2-464A-A753-DC5FBD151878}" presName="rootConnector" presStyleLbl="node2" presStyleIdx="0" presStyleCnt="0"/>
      <dgm:spPr/>
    </dgm:pt>
    <dgm:pt modelId="{439012FD-825F-49B6-9336-EAA505E34DE7}" type="pres">
      <dgm:prSet presAssocID="{4A19775E-B7E2-464A-A753-DC5FBD151878}" presName="hierChild4" presStyleCnt="0"/>
      <dgm:spPr/>
    </dgm:pt>
    <dgm:pt modelId="{D1686D98-5674-D347-9810-2A75787928C4}" type="pres">
      <dgm:prSet presAssocID="{EA851731-2014-6341-BB2D-C0D1BE9F8D02}" presName="Name37" presStyleLbl="parChTrans1D3" presStyleIdx="2" presStyleCnt="8"/>
      <dgm:spPr/>
    </dgm:pt>
    <dgm:pt modelId="{2680B924-B629-B444-9E1C-0B5367FF7AAA}" type="pres">
      <dgm:prSet presAssocID="{E28097D2-0892-B047-99BF-467CADCD340C}" presName="hierRoot2" presStyleCnt="0">
        <dgm:presLayoutVars>
          <dgm:hierBranch val="init"/>
        </dgm:presLayoutVars>
      </dgm:prSet>
      <dgm:spPr/>
    </dgm:pt>
    <dgm:pt modelId="{489F1A3B-A439-894C-A1B6-258EB7393DA5}" type="pres">
      <dgm:prSet presAssocID="{E28097D2-0892-B047-99BF-467CADCD340C}" presName="rootComposite" presStyleCnt="0"/>
      <dgm:spPr/>
    </dgm:pt>
    <dgm:pt modelId="{45BBAD1B-DF3A-D44D-AF1F-03098E6AF4FA}" type="pres">
      <dgm:prSet presAssocID="{E28097D2-0892-B047-99BF-467CADCD340C}" presName="rootText" presStyleLbl="node1" presStyleIdx="4" presStyleCnt="8" custLinFactY="-100000" custLinFactNeighborX="75763" custLinFactNeighborY="-126631">
        <dgm:presLayoutVars>
          <dgm:chMax/>
          <dgm:chPref val="3"/>
        </dgm:presLayoutVars>
      </dgm:prSet>
      <dgm:spPr/>
    </dgm:pt>
    <dgm:pt modelId="{1BE8DC8E-3878-E34C-AE97-2E3EA1DB38C9}" type="pres">
      <dgm:prSet presAssocID="{E28097D2-0892-B047-99BF-467CADCD340C}" presName="titleText2" presStyleLbl="fgAcc1" presStyleIdx="4" presStyleCnt="8" custAng="0" custScaleY="160350" custLinFactX="200000" custLinFactNeighborX="292571" custLinFactNeighborY="59631">
        <dgm:presLayoutVars>
          <dgm:chMax val="0"/>
          <dgm:chPref val="0"/>
        </dgm:presLayoutVars>
      </dgm:prSet>
      <dgm:spPr/>
    </dgm:pt>
    <dgm:pt modelId="{423A688B-865B-AE46-91CA-6E7B8EBBD85D}" type="pres">
      <dgm:prSet presAssocID="{E28097D2-0892-B047-99BF-467CADCD340C}" presName="rootConnector" presStyleLbl="node3" presStyleIdx="0" presStyleCnt="0"/>
      <dgm:spPr/>
    </dgm:pt>
    <dgm:pt modelId="{CA12133D-4F52-014D-AA0B-03554B00BB2D}" type="pres">
      <dgm:prSet presAssocID="{E28097D2-0892-B047-99BF-467CADCD340C}" presName="hierChild4" presStyleCnt="0"/>
      <dgm:spPr/>
    </dgm:pt>
    <dgm:pt modelId="{2931C215-0058-7F40-BD73-32FF81C2068F}" type="pres">
      <dgm:prSet presAssocID="{E28097D2-0892-B047-99BF-467CADCD340C}" presName="hierChild5" presStyleCnt="0"/>
      <dgm:spPr/>
    </dgm:pt>
    <dgm:pt modelId="{EF3B930B-BB6A-4F6C-8BCB-45EF133B7E0A}" type="pres">
      <dgm:prSet presAssocID="{DFD22625-63F2-4D4F-82BB-68ED3D419E13}" presName="Name37" presStyleLbl="parChTrans1D3" presStyleIdx="3" presStyleCnt="8"/>
      <dgm:spPr/>
    </dgm:pt>
    <dgm:pt modelId="{4A1CCF49-99BD-4FA3-A85B-84EBDE542BDF}" type="pres">
      <dgm:prSet presAssocID="{CD36CAFD-9225-4C88-9490-F8632AC3EAFC}" presName="hierRoot2" presStyleCnt="0">
        <dgm:presLayoutVars>
          <dgm:hierBranch val="init"/>
        </dgm:presLayoutVars>
      </dgm:prSet>
      <dgm:spPr/>
    </dgm:pt>
    <dgm:pt modelId="{28929340-EFDB-4958-A5E9-58C2B5C8D35F}" type="pres">
      <dgm:prSet presAssocID="{CD36CAFD-9225-4C88-9490-F8632AC3EAFC}" presName="rootComposite" presStyleCnt="0"/>
      <dgm:spPr/>
    </dgm:pt>
    <dgm:pt modelId="{7BE3550C-51B4-40A7-8559-9BC546694B37}" type="pres">
      <dgm:prSet presAssocID="{CD36CAFD-9225-4C88-9490-F8632AC3EAFC}" presName="rootText" presStyleLbl="node1" presStyleIdx="5" presStyleCnt="8" custLinFactY="-160486" custLinFactNeighborX="-57984" custLinFactNeighborY="-200000">
        <dgm:presLayoutVars>
          <dgm:chMax/>
          <dgm:chPref val="3"/>
        </dgm:presLayoutVars>
      </dgm:prSet>
      <dgm:spPr/>
    </dgm:pt>
    <dgm:pt modelId="{87E0F428-073B-4A85-AE9A-B7F1B6B2A868}" type="pres">
      <dgm:prSet presAssocID="{CD36CAFD-9225-4C88-9490-F8632AC3EAFC}" presName="titleText2" presStyleLbl="fgAcc1" presStyleIdx="5" presStyleCnt="8">
        <dgm:presLayoutVars>
          <dgm:chMax val="0"/>
          <dgm:chPref val="0"/>
        </dgm:presLayoutVars>
      </dgm:prSet>
      <dgm:spPr/>
    </dgm:pt>
    <dgm:pt modelId="{5F245D05-553E-47D7-9AE5-F9E13585080C}" type="pres">
      <dgm:prSet presAssocID="{CD36CAFD-9225-4C88-9490-F8632AC3EAFC}" presName="rootConnector" presStyleLbl="node3" presStyleIdx="0" presStyleCnt="0"/>
      <dgm:spPr/>
    </dgm:pt>
    <dgm:pt modelId="{4B812FFF-4ED4-43C3-9A4F-AABA296933DA}" type="pres">
      <dgm:prSet presAssocID="{CD36CAFD-9225-4C88-9490-F8632AC3EAFC}" presName="hierChild4" presStyleCnt="0"/>
      <dgm:spPr/>
    </dgm:pt>
    <dgm:pt modelId="{41FDEFA9-0FAB-47B6-BC75-2B16E2C88C16}" type="pres">
      <dgm:prSet presAssocID="{CD36CAFD-9225-4C88-9490-F8632AC3EAFC}" presName="hierChild5" presStyleCnt="0"/>
      <dgm:spPr/>
    </dgm:pt>
    <dgm:pt modelId="{D6CB80E0-F671-4E20-9BBE-020D7B3E6F73}" type="pres">
      <dgm:prSet presAssocID="{4A19775E-B7E2-464A-A753-DC5FBD151878}" presName="hierChild5" presStyleCnt="0"/>
      <dgm:spPr/>
    </dgm:pt>
    <dgm:pt modelId="{C3B41F9B-3BAC-43B3-B176-61564BF04096}" type="pres">
      <dgm:prSet presAssocID="{8BA98D28-5B80-4BE8-A54B-99F790145134}" presName="Name37" presStyleLbl="parChTrans1D2" presStyleIdx="2" presStyleCnt="4"/>
      <dgm:spPr/>
    </dgm:pt>
    <dgm:pt modelId="{568B9D98-7899-4314-BF6A-FD5047FB9A05}" type="pres">
      <dgm:prSet presAssocID="{5A56AC44-00FB-4524-8C77-33056130C0AA}" presName="hierRoot2" presStyleCnt="0">
        <dgm:presLayoutVars>
          <dgm:hierBranch val="init"/>
        </dgm:presLayoutVars>
      </dgm:prSet>
      <dgm:spPr/>
    </dgm:pt>
    <dgm:pt modelId="{1ED515D7-956A-48D0-A6AD-8C5F74E39EC8}" type="pres">
      <dgm:prSet presAssocID="{5A56AC44-00FB-4524-8C77-33056130C0AA}" presName="rootComposite" presStyleCnt="0"/>
      <dgm:spPr/>
    </dgm:pt>
    <dgm:pt modelId="{5F21EF48-CD46-4EC3-95B1-012507027605}" type="pres">
      <dgm:prSet presAssocID="{5A56AC44-00FB-4524-8C77-33056130C0AA}" presName="rootText" presStyleLbl="node1" presStyleIdx="6" presStyleCnt="8" custLinFactY="-149522" custLinFactNeighborX="-45758" custLinFactNeighborY="-200000">
        <dgm:presLayoutVars>
          <dgm:chMax/>
          <dgm:chPref val="3"/>
        </dgm:presLayoutVars>
      </dgm:prSet>
      <dgm:spPr/>
    </dgm:pt>
    <dgm:pt modelId="{E923DD37-BFA6-4D22-BDC8-D4BD4D45C76E}" type="pres">
      <dgm:prSet presAssocID="{5A56AC44-00FB-4524-8C77-33056130C0AA}" presName="titleText2" presStyleLbl="fgAcc1" presStyleIdx="6" presStyleCnt="8" custLinFactY="-500000" custLinFactNeighborX="-38791" custLinFactNeighborY="-548606">
        <dgm:presLayoutVars>
          <dgm:chMax val="0"/>
          <dgm:chPref val="0"/>
        </dgm:presLayoutVars>
      </dgm:prSet>
      <dgm:spPr/>
    </dgm:pt>
    <dgm:pt modelId="{DF81BAA7-9678-4E15-A25D-F3E33F872A06}" type="pres">
      <dgm:prSet presAssocID="{5A56AC44-00FB-4524-8C77-33056130C0AA}" presName="rootConnector" presStyleLbl="node2" presStyleIdx="0" presStyleCnt="0"/>
      <dgm:spPr/>
    </dgm:pt>
    <dgm:pt modelId="{816D48AC-D8F2-4C4C-A53A-9A28CAA9A3BD}" type="pres">
      <dgm:prSet presAssocID="{5A56AC44-00FB-4524-8C77-33056130C0AA}" presName="hierChild4" presStyleCnt="0"/>
      <dgm:spPr/>
    </dgm:pt>
    <dgm:pt modelId="{4099DEF2-B3E2-4784-8679-75AA82714446}" type="pres">
      <dgm:prSet presAssocID="{10EE4979-E664-4575-B0DD-EE1B7B2E2C59}" presName="Name37" presStyleLbl="parChTrans1D3" presStyleIdx="4" presStyleCnt="8"/>
      <dgm:spPr/>
    </dgm:pt>
    <dgm:pt modelId="{8C7ABC99-EE27-4B25-A832-6FD143CAB6A7}" type="pres">
      <dgm:prSet presAssocID="{19CC13BA-C36C-4A1D-8414-F86305E4B5D7}" presName="hierRoot2" presStyleCnt="0">
        <dgm:presLayoutVars>
          <dgm:hierBranch val="init"/>
        </dgm:presLayoutVars>
      </dgm:prSet>
      <dgm:spPr/>
    </dgm:pt>
    <dgm:pt modelId="{26F44717-AE0B-4CA7-96E6-AAE9365C39DB}" type="pres">
      <dgm:prSet presAssocID="{19CC13BA-C36C-4A1D-8414-F86305E4B5D7}" presName="rootComposite" presStyleCnt="0"/>
      <dgm:spPr/>
    </dgm:pt>
    <dgm:pt modelId="{112BACA9-4E3C-4ED9-A969-5577389F3BDE}" type="pres">
      <dgm:prSet presAssocID="{19CC13BA-C36C-4A1D-8414-F86305E4B5D7}" presName="rootText" presStyleLbl="node1" presStyleIdx="7" presStyleCnt="8" custLinFactY="-164058" custLinFactNeighborX="-46355" custLinFactNeighborY="-200000">
        <dgm:presLayoutVars>
          <dgm:chMax/>
          <dgm:chPref val="3"/>
        </dgm:presLayoutVars>
      </dgm:prSet>
      <dgm:spPr/>
    </dgm:pt>
    <dgm:pt modelId="{8EAE6E8B-F518-4270-860B-ED98EC6B1207}" type="pres">
      <dgm:prSet presAssocID="{19CC13BA-C36C-4A1D-8414-F86305E4B5D7}" presName="titleText2" presStyleLbl="fgAcc1" presStyleIdx="7" presStyleCnt="8">
        <dgm:presLayoutVars>
          <dgm:chMax val="0"/>
          <dgm:chPref val="0"/>
        </dgm:presLayoutVars>
      </dgm:prSet>
      <dgm:spPr/>
    </dgm:pt>
    <dgm:pt modelId="{34D99880-02D0-415A-BBC1-F46060C0DE3B}" type="pres">
      <dgm:prSet presAssocID="{19CC13BA-C36C-4A1D-8414-F86305E4B5D7}" presName="rootConnector" presStyleLbl="node3" presStyleIdx="0" presStyleCnt="0"/>
      <dgm:spPr/>
    </dgm:pt>
    <dgm:pt modelId="{574D5C09-7E55-475A-88B3-D6690C5DF44A}" type="pres">
      <dgm:prSet presAssocID="{19CC13BA-C36C-4A1D-8414-F86305E4B5D7}" presName="hierChild4" presStyleCnt="0"/>
      <dgm:spPr/>
    </dgm:pt>
    <dgm:pt modelId="{8378A37A-E3FC-41D6-8858-B1ECCAB53BE7}" type="pres">
      <dgm:prSet presAssocID="{19CC13BA-C36C-4A1D-8414-F86305E4B5D7}" presName="hierChild5" presStyleCnt="0"/>
      <dgm:spPr/>
    </dgm:pt>
    <dgm:pt modelId="{77F4517A-FCD3-4BEF-972B-0D8B11482629}" type="pres">
      <dgm:prSet presAssocID="{5A56AC44-00FB-4524-8C77-33056130C0AA}" presName="hierChild5" presStyleCnt="0"/>
      <dgm:spPr/>
    </dgm:pt>
    <dgm:pt modelId="{5D79F619-21BC-4D26-9BAC-39BE3D4BDA9F}" type="pres">
      <dgm:prSet presAssocID="{689BCE2F-D002-4739-8FDE-9E92D2941E74}" presName="hierChild3" presStyleCnt="0"/>
      <dgm:spPr/>
    </dgm:pt>
    <dgm:pt modelId="{B0966462-D5D6-4195-9373-F7BB662D4C55}" type="pres">
      <dgm:prSet presAssocID="{74140F10-ACB1-4E5C-884B-4DB3F29E46C7}" presName="Name96" presStyleLbl="parChTrans1D2" presStyleIdx="3" presStyleCnt="4"/>
      <dgm:spPr/>
    </dgm:pt>
    <dgm:pt modelId="{1A220FA6-F2C6-47F6-B3FA-A81C44E71E12}" type="pres">
      <dgm:prSet presAssocID="{0E4A5A04-40CD-47F5-AFAD-5CC83D9A83A5}" presName="hierRoot3" presStyleCnt="0">
        <dgm:presLayoutVars>
          <dgm:hierBranch val="init"/>
        </dgm:presLayoutVars>
      </dgm:prSet>
      <dgm:spPr/>
    </dgm:pt>
    <dgm:pt modelId="{2C12CFD0-0CC4-404E-907D-B3106EF0B43E}" type="pres">
      <dgm:prSet presAssocID="{0E4A5A04-40CD-47F5-AFAD-5CC83D9A83A5}" presName="rootComposite3" presStyleCnt="0"/>
      <dgm:spPr/>
    </dgm:pt>
    <dgm:pt modelId="{13ED0E07-23F5-474A-88FE-6C5D9271CB44}" type="pres">
      <dgm:prSet presAssocID="{0E4A5A04-40CD-47F5-AFAD-5CC83D9A83A5}" presName="rootText3" presStyleLbl="asst1" presStyleIdx="0" presStyleCnt="4" custLinFactX="-100000" custLinFactNeighborX="-141598" custLinFactNeighborY="-35624">
        <dgm:presLayoutVars>
          <dgm:chPref val="3"/>
        </dgm:presLayoutVars>
      </dgm:prSet>
      <dgm:spPr/>
    </dgm:pt>
    <dgm:pt modelId="{1E496068-56B2-4213-A0D7-84BCAD88F9D9}" type="pres">
      <dgm:prSet presAssocID="{0E4A5A04-40CD-47F5-AFAD-5CC83D9A83A5}" presName="titleText3" presStyleLbl="fgAcc2" presStyleIdx="0" presStyleCnt="4" custScaleY="131061" custLinFactX="-100000" custLinFactNeighborX="-174343" custLinFactNeighborY="-81236">
        <dgm:presLayoutVars>
          <dgm:chMax val="0"/>
          <dgm:chPref val="0"/>
        </dgm:presLayoutVars>
      </dgm:prSet>
      <dgm:spPr/>
    </dgm:pt>
    <dgm:pt modelId="{2D044A39-9140-47AD-8CA2-11CC2B5E08E6}" type="pres">
      <dgm:prSet presAssocID="{0E4A5A04-40CD-47F5-AFAD-5CC83D9A83A5}" presName="rootConnector3" presStyleLbl="asst1" presStyleIdx="0" presStyleCnt="4"/>
      <dgm:spPr/>
    </dgm:pt>
    <dgm:pt modelId="{E203C24F-4A00-4A8B-97ED-796A7F5961A9}" type="pres">
      <dgm:prSet presAssocID="{0E4A5A04-40CD-47F5-AFAD-5CC83D9A83A5}" presName="hierChild6" presStyleCnt="0"/>
      <dgm:spPr/>
    </dgm:pt>
    <dgm:pt modelId="{9EE5A233-9E44-4B95-AC98-55E4258601A7}" type="pres">
      <dgm:prSet presAssocID="{0E4A5A04-40CD-47F5-AFAD-5CC83D9A83A5}" presName="hierChild7" presStyleCnt="0"/>
      <dgm:spPr/>
    </dgm:pt>
    <dgm:pt modelId="{825C2916-5826-D044-81CE-FA17393A2255}" type="pres">
      <dgm:prSet presAssocID="{A08F8F29-C226-6B43-8F6F-3C47A9DC33FB}" presName="Name96" presStyleLbl="parChTrans1D3" presStyleIdx="5" presStyleCnt="8"/>
      <dgm:spPr/>
    </dgm:pt>
    <dgm:pt modelId="{84E4E232-9711-6149-ABC7-E0429F774D6E}" type="pres">
      <dgm:prSet presAssocID="{26EA1673-0354-664B-830A-103D3474E4C7}" presName="hierRoot3" presStyleCnt="0">
        <dgm:presLayoutVars>
          <dgm:hierBranch val="init"/>
        </dgm:presLayoutVars>
      </dgm:prSet>
      <dgm:spPr/>
    </dgm:pt>
    <dgm:pt modelId="{6B3B76CA-B2DA-B042-92EF-FC67BBCA60DC}" type="pres">
      <dgm:prSet presAssocID="{26EA1673-0354-664B-830A-103D3474E4C7}" presName="rootComposite3" presStyleCnt="0"/>
      <dgm:spPr/>
    </dgm:pt>
    <dgm:pt modelId="{F9B1362B-4E1D-354B-9A4C-9E86D5EF854A}" type="pres">
      <dgm:prSet presAssocID="{26EA1673-0354-664B-830A-103D3474E4C7}" presName="rootText3" presStyleLbl="asst1" presStyleIdx="1" presStyleCnt="4" custLinFactNeighborX="-91955" custLinFactNeighborY="-44736">
        <dgm:presLayoutVars>
          <dgm:chPref val="3"/>
        </dgm:presLayoutVars>
      </dgm:prSet>
      <dgm:spPr/>
    </dgm:pt>
    <dgm:pt modelId="{9296F13E-D26C-7441-9DD0-A6D21D6CB882}" type="pres">
      <dgm:prSet presAssocID="{26EA1673-0354-664B-830A-103D3474E4C7}" presName="titleText3" presStyleLbl="fgAcc2" presStyleIdx="1" presStyleCnt="4" custLinFactY="-35904" custLinFactNeighborX="-97089" custLinFactNeighborY="-100000">
        <dgm:presLayoutVars>
          <dgm:chMax val="0"/>
          <dgm:chPref val="0"/>
        </dgm:presLayoutVars>
      </dgm:prSet>
      <dgm:spPr/>
    </dgm:pt>
    <dgm:pt modelId="{DAF874EB-C68D-F245-B5F7-5C27D173B175}" type="pres">
      <dgm:prSet presAssocID="{26EA1673-0354-664B-830A-103D3474E4C7}" presName="rootConnector3" presStyleLbl="asst1" presStyleIdx="1" presStyleCnt="4"/>
      <dgm:spPr/>
    </dgm:pt>
    <dgm:pt modelId="{A780E4EC-40FA-C349-9C04-C74392B544AC}" type="pres">
      <dgm:prSet presAssocID="{26EA1673-0354-664B-830A-103D3474E4C7}" presName="hierChild6" presStyleCnt="0"/>
      <dgm:spPr/>
    </dgm:pt>
    <dgm:pt modelId="{9D9333EC-268A-A949-BA59-5369C9D8A508}" type="pres">
      <dgm:prSet presAssocID="{26EA1673-0354-664B-830A-103D3474E4C7}" presName="hierChild7" presStyleCnt="0"/>
      <dgm:spPr/>
    </dgm:pt>
    <dgm:pt modelId="{A18F29A0-57DF-CE49-B940-EA308D30B392}" type="pres">
      <dgm:prSet presAssocID="{A5A1B7C3-A2EE-CF4C-BE17-01422677334F}" presName="Name96" presStyleLbl="parChTrans1D3" presStyleIdx="6" presStyleCnt="8"/>
      <dgm:spPr/>
    </dgm:pt>
    <dgm:pt modelId="{0732B8B2-4710-594D-A081-609981F4A8A4}" type="pres">
      <dgm:prSet presAssocID="{A7BA2BCE-55BB-FA4B-BB30-750279351060}" presName="hierRoot3" presStyleCnt="0">
        <dgm:presLayoutVars>
          <dgm:hierBranch val="init"/>
        </dgm:presLayoutVars>
      </dgm:prSet>
      <dgm:spPr/>
    </dgm:pt>
    <dgm:pt modelId="{B1054762-A5FC-2044-81E2-0C25CA55AD1D}" type="pres">
      <dgm:prSet presAssocID="{A7BA2BCE-55BB-FA4B-BB30-750279351060}" presName="rootComposite3" presStyleCnt="0"/>
      <dgm:spPr/>
    </dgm:pt>
    <dgm:pt modelId="{4A30C3E5-5388-6B43-A353-AFA25F93F91A}" type="pres">
      <dgm:prSet presAssocID="{A7BA2BCE-55BB-FA4B-BB30-750279351060}" presName="rootText3" presStyleLbl="asst1" presStyleIdx="2" presStyleCnt="4" custLinFactX="-100000" custLinFactY="11575" custLinFactNeighborX="-124525" custLinFactNeighborY="100000">
        <dgm:presLayoutVars>
          <dgm:chPref val="3"/>
        </dgm:presLayoutVars>
      </dgm:prSet>
      <dgm:spPr/>
    </dgm:pt>
    <dgm:pt modelId="{FFC01B2F-570E-DE4E-A72E-6A860163C2E0}" type="pres">
      <dgm:prSet presAssocID="{A7BA2BCE-55BB-FA4B-BB30-750279351060}" presName="titleText3" presStyleLbl="fgAcc2" presStyleIdx="2" presStyleCnt="4" custLinFactX="-100000" custLinFactY="100000" custLinFactNeighborX="-136655" custLinFactNeighborY="188505">
        <dgm:presLayoutVars>
          <dgm:chMax val="0"/>
          <dgm:chPref val="0"/>
        </dgm:presLayoutVars>
      </dgm:prSet>
      <dgm:spPr/>
    </dgm:pt>
    <dgm:pt modelId="{3D25A5F0-1905-B840-A0F9-FF7378444985}" type="pres">
      <dgm:prSet presAssocID="{A7BA2BCE-55BB-FA4B-BB30-750279351060}" presName="rootConnector3" presStyleLbl="asst1" presStyleIdx="2" presStyleCnt="4"/>
      <dgm:spPr/>
    </dgm:pt>
    <dgm:pt modelId="{B02FC3BE-1D48-304C-A3F0-6D232C34EB7B}" type="pres">
      <dgm:prSet presAssocID="{A7BA2BCE-55BB-FA4B-BB30-750279351060}" presName="hierChild6" presStyleCnt="0"/>
      <dgm:spPr/>
    </dgm:pt>
    <dgm:pt modelId="{3668D790-7446-0B4C-BFF6-D6EC795A5181}" type="pres">
      <dgm:prSet presAssocID="{A7BA2BCE-55BB-FA4B-BB30-750279351060}" presName="hierChild7" presStyleCnt="0"/>
      <dgm:spPr/>
    </dgm:pt>
    <dgm:pt modelId="{A89C058E-366A-0143-84A1-8D5799A65039}" type="pres">
      <dgm:prSet presAssocID="{8880C334-96FF-8B48-B9D1-A6954BCE8264}" presName="Name96" presStyleLbl="parChTrans1D3" presStyleIdx="7" presStyleCnt="8"/>
      <dgm:spPr/>
    </dgm:pt>
    <dgm:pt modelId="{8BCF5A01-1DCA-FE40-91DC-28DCE8A5C226}" type="pres">
      <dgm:prSet presAssocID="{F95016B5-D5EE-5348-8F0E-5A288D7DF374}" presName="hierRoot3" presStyleCnt="0">
        <dgm:presLayoutVars>
          <dgm:hierBranch val="init"/>
        </dgm:presLayoutVars>
      </dgm:prSet>
      <dgm:spPr/>
    </dgm:pt>
    <dgm:pt modelId="{12301CB3-E613-3149-8C47-954A13797192}" type="pres">
      <dgm:prSet presAssocID="{F95016B5-D5EE-5348-8F0E-5A288D7DF374}" presName="rootComposite3" presStyleCnt="0"/>
      <dgm:spPr/>
    </dgm:pt>
    <dgm:pt modelId="{BD8435D8-F55A-C741-8421-2FD968E62EDC}" type="pres">
      <dgm:prSet presAssocID="{F95016B5-D5EE-5348-8F0E-5A288D7DF374}" presName="rootText3" presStyleLbl="asst1" presStyleIdx="3" presStyleCnt="4" custLinFactNeighborX="-85478" custLinFactNeighborY="81680">
        <dgm:presLayoutVars>
          <dgm:chPref val="3"/>
        </dgm:presLayoutVars>
      </dgm:prSet>
      <dgm:spPr/>
    </dgm:pt>
    <dgm:pt modelId="{CC25E32F-4126-B046-8248-EEFB8AAA2946}" type="pres">
      <dgm:prSet presAssocID="{F95016B5-D5EE-5348-8F0E-5A288D7DF374}" presName="titleText3" presStyleLbl="fgAcc2" presStyleIdx="3" presStyleCnt="4" custLinFactY="100000" custLinFactNeighborX="-88968" custLinFactNeighborY="148435">
        <dgm:presLayoutVars>
          <dgm:chMax val="0"/>
          <dgm:chPref val="0"/>
        </dgm:presLayoutVars>
      </dgm:prSet>
      <dgm:spPr/>
    </dgm:pt>
    <dgm:pt modelId="{F0D8D3FE-2CA8-064E-A6FB-FC477CFA9025}" type="pres">
      <dgm:prSet presAssocID="{F95016B5-D5EE-5348-8F0E-5A288D7DF374}" presName="rootConnector3" presStyleLbl="asst1" presStyleIdx="3" presStyleCnt="4"/>
      <dgm:spPr/>
    </dgm:pt>
    <dgm:pt modelId="{52591F05-4390-B549-8A7E-390B3774DC11}" type="pres">
      <dgm:prSet presAssocID="{F95016B5-D5EE-5348-8F0E-5A288D7DF374}" presName="hierChild6" presStyleCnt="0"/>
      <dgm:spPr/>
    </dgm:pt>
    <dgm:pt modelId="{F2524974-B8C3-A840-8893-AF450377C976}" type="pres">
      <dgm:prSet presAssocID="{F95016B5-D5EE-5348-8F0E-5A288D7DF374}" presName="hierChild7" presStyleCnt="0"/>
      <dgm:spPr/>
    </dgm:pt>
  </dgm:ptLst>
  <dgm:cxnLst>
    <dgm:cxn modelId="{887D6201-6EBE-F440-AF2E-0C05F1C36657}" type="presOf" srcId="{8FBE6FED-0C25-ED49-B2DC-269F7B7E748F}" destId="{E42D912F-E5FC-004B-8175-387541877AD4}" srcOrd="0" destOrd="0" presId="urn:microsoft.com/office/officeart/2008/layout/NameandTitleOrganizationalChart"/>
    <dgm:cxn modelId="{D43F8E02-C671-534C-8DA3-473702DC374F}" type="presOf" srcId="{8BA98D28-5B80-4BE8-A54B-99F790145134}" destId="{C3B41F9B-3BAC-43B3-B176-61564BF04096}" srcOrd="0" destOrd="0" presId="urn:microsoft.com/office/officeart/2008/layout/NameandTitleOrganizationalChart"/>
    <dgm:cxn modelId="{6A224309-B171-4AD3-815D-19A24BD1E3F7}" type="presOf" srcId="{FB880FBA-18FB-4DB9-B2B6-AA679836C9FA}" destId="{E7B62B74-2196-4049-889D-590D9F0B0034}" srcOrd="0" destOrd="0" presId="urn:microsoft.com/office/officeart/2008/layout/NameandTitleOrganizationalChart"/>
    <dgm:cxn modelId="{B7CA640D-26D1-5244-95F1-DA240D515CBC}" type="presOf" srcId="{CCCF1032-FE17-43D5-911F-B6A15F3F4001}" destId="{437EAD67-1A75-42A4-A359-D859E7B29D7E}" srcOrd="1" destOrd="0" presId="urn:microsoft.com/office/officeart/2008/layout/NameandTitleOrganizationalChart"/>
    <dgm:cxn modelId="{BD63B617-34A8-3349-A09F-6F0374CA6EE5}" type="presOf" srcId="{19CC13BA-C36C-4A1D-8414-F86305E4B5D7}" destId="{112BACA9-4E3C-4ED9-A969-5577389F3BDE}" srcOrd="0" destOrd="0" presId="urn:microsoft.com/office/officeart/2008/layout/NameandTitleOrganizationalChart"/>
    <dgm:cxn modelId="{7ED0CD17-DA3E-624C-A634-9F3B5385B3C5}" type="presOf" srcId="{4A19775E-B7E2-464A-A753-DC5FBD151878}" destId="{83734D09-2119-46EB-B9B7-36483F2946AD}" srcOrd="0" destOrd="0" presId="urn:microsoft.com/office/officeart/2008/layout/NameandTitleOrganizationalChart"/>
    <dgm:cxn modelId="{193F4019-3C38-4542-9DA0-D0E0C37599AA}" srcId="{689BCE2F-D002-4739-8FDE-9E92D2941E74}" destId="{CCCF1032-FE17-43D5-911F-B6A15F3F4001}" srcOrd="1" destOrd="0" parTransId="{2A0AD6E4-1FDF-4038-80B9-A45319EAB2FE}" sibTransId="{54EEA7FD-40E9-4283-9758-5F56BA4DEF98}"/>
    <dgm:cxn modelId="{5CB8CC24-1337-4C30-8FAE-86DA895305DD}" srcId="{689BCE2F-D002-4739-8FDE-9E92D2941E74}" destId="{4A19775E-B7E2-464A-A753-DC5FBD151878}" srcOrd="2" destOrd="0" parTransId="{2E81DBE5-657A-4AC9-B39F-69785C47E601}" sibTransId="{90B0237A-8800-463D-B932-AC09B7BCFD8D}"/>
    <dgm:cxn modelId="{782D9E29-400C-8442-A187-F6193A745AAB}" type="presOf" srcId="{CD36CAFD-9225-4C88-9490-F8632AC3EAFC}" destId="{5F245D05-553E-47D7-9AE5-F9E13585080C}" srcOrd="1" destOrd="0" presId="urn:microsoft.com/office/officeart/2008/layout/NameandTitleOrganizationalChart"/>
    <dgm:cxn modelId="{4216602E-C8D8-5146-8946-2A12283A7F60}" type="presOf" srcId="{5A56AC44-00FB-4524-8C77-33056130C0AA}" destId="{5F21EF48-CD46-4EC3-95B1-012507027605}" srcOrd="0" destOrd="0" presId="urn:microsoft.com/office/officeart/2008/layout/NameandTitleOrganizationalChart"/>
    <dgm:cxn modelId="{E1C1F92E-F444-3944-936A-BE07205067D3}" type="presOf" srcId="{0E4A5A04-40CD-47F5-AFAD-5CC83D9A83A5}" destId="{2D044A39-9140-47AD-8CA2-11CC2B5E08E6}" srcOrd="1" destOrd="0" presId="urn:microsoft.com/office/officeart/2008/layout/NameandTitleOrganizationalChart"/>
    <dgm:cxn modelId="{75D5CA2F-842B-CF48-A848-D1B66E27A7E6}" type="presOf" srcId="{04BD24FD-9CD9-47A1-8B14-5993BECFD668}" destId="{EDF9336B-8025-42C5-BAF7-86DAEF520626}" srcOrd="0" destOrd="0" presId="urn:microsoft.com/office/officeart/2008/layout/NameandTitleOrganizationalChart"/>
    <dgm:cxn modelId="{57D2DB2F-9EBC-C846-B52D-314310A16185}" type="presOf" srcId="{A5A1B7C3-A2EE-CF4C-BE17-01422677334F}" destId="{A18F29A0-57DF-CE49-B940-EA308D30B392}" srcOrd="0" destOrd="0" presId="urn:microsoft.com/office/officeart/2008/layout/NameandTitleOrganizationalChart"/>
    <dgm:cxn modelId="{A628CF33-9CDE-884B-8A99-E0922F0F8085}" type="presOf" srcId="{689BCE2F-D002-4739-8FDE-9E92D2941E74}" destId="{351D5890-B1F6-4954-BF89-88E4ACD4823B}" srcOrd="1" destOrd="0" presId="urn:microsoft.com/office/officeart/2008/layout/NameandTitleOrganizationalChart"/>
    <dgm:cxn modelId="{03EC4335-B608-5043-8345-7F155443D72F}" type="presOf" srcId="{63CC6DCD-2D57-44B2-9022-C8058F87A108}" destId="{0DF9040D-5BA7-43F9-ADDA-B4B64F57D01E}" srcOrd="0" destOrd="0" presId="urn:microsoft.com/office/officeart/2008/layout/NameandTitleOrganizationalChart"/>
    <dgm:cxn modelId="{A9EB1A3C-F499-FC40-A741-820814EB80F9}" type="presOf" srcId="{74140F10-ACB1-4E5C-884B-4DB3F29E46C7}" destId="{B0966462-D5D6-4195-9373-F7BB662D4C55}" srcOrd="0" destOrd="0" presId="urn:microsoft.com/office/officeart/2008/layout/NameandTitleOrganizationalChart"/>
    <dgm:cxn modelId="{574B953D-D06B-466A-8AB4-3258DF63F517}" srcId="{CCCF1032-FE17-43D5-911F-B6A15F3F4001}" destId="{04BD24FD-9CD9-47A1-8B14-5993BECFD668}" srcOrd="0" destOrd="0" parTransId="{70D0E0B2-66AB-4697-B285-981866982291}" sibTransId="{63CC6DCD-2D57-44B2-9022-C8058F87A108}"/>
    <dgm:cxn modelId="{54B1083E-B349-2E43-BBF8-342FB2363182}" type="presOf" srcId="{04BD24FD-9CD9-47A1-8B14-5993BECFD668}" destId="{DB918063-77F4-4ECD-B939-BDCB5CADD0EB}" srcOrd="1" destOrd="0" presId="urn:microsoft.com/office/officeart/2008/layout/NameandTitleOrganizationalChart"/>
    <dgm:cxn modelId="{9CF8213E-E5AE-41D6-8277-AF99FE471FE3}" srcId="{FB880FBA-18FB-4DB9-B2B6-AA679836C9FA}" destId="{689BCE2F-D002-4739-8FDE-9E92D2941E74}" srcOrd="0" destOrd="0" parTransId="{A4A63005-527A-4FEF-94AF-DA52F03F3C05}" sibTransId="{707562B2-B0DE-4119-8636-61C4684187D0}"/>
    <dgm:cxn modelId="{78DBB85D-2CC5-6E40-B6D9-A549D1584EAE}" type="presOf" srcId="{E28097D2-0892-B047-99BF-467CADCD340C}" destId="{423A688B-865B-AE46-91CA-6E7B8EBBD85D}" srcOrd="1" destOrd="0" presId="urn:microsoft.com/office/officeart/2008/layout/NameandTitleOrganizationalChart"/>
    <dgm:cxn modelId="{07A63561-A194-D146-ABCF-E991D77B35A0}" type="presOf" srcId="{4A19775E-B7E2-464A-A753-DC5FBD151878}" destId="{A123EEEC-F439-439A-857A-8C68A35397DA}" srcOrd="1" destOrd="0" presId="urn:microsoft.com/office/officeart/2008/layout/NameandTitleOrganizationalChart"/>
    <dgm:cxn modelId="{0FE50063-0173-CD4A-91CB-0DCC218C922B}" type="presOf" srcId="{26EA1673-0354-664B-830A-103D3474E4C7}" destId="{F9B1362B-4E1D-354B-9A4C-9E86D5EF854A}" srcOrd="0" destOrd="0" presId="urn:microsoft.com/office/officeart/2008/layout/NameandTitleOrganizationalChart"/>
    <dgm:cxn modelId="{DFE86463-4EB8-CB45-B8E0-FEB741BBBA61}" type="presOf" srcId="{DFD22625-63F2-4D4F-82BB-68ED3D419E13}" destId="{EF3B930B-BB6A-4F6C-8BCB-45EF133B7E0A}" srcOrd="0" destOrd="0" presId="urn:microsoft.com/office/officeart/2008/layout/NameandTitleOrganizationalChart"/>
    <dgm:cxn modelId="{3850C943-11CE-394C-BA70-528B05958A86}" type="presOf" srcId="{5A56AC44-00FB-4524-8C77-33056130C0AA}" destId="{DF81BAA7-9678-4E15-A25D-F3E33F872A06}" srcOrd="1" destOrd="0" presId="urn:microsoft.com/office/officeart/2008/layout/NameandTitleOrganizationalChart"/>
    <dgm:cxn modelId="{1341CB63-BF7E-DE4D-B2A0-DE0EEEB7CF1E}" type="presOf" srcId="{48BB5283-9B72-4743-AECF-B0297B6F649E}" destId="{D9804C9C-FF53-BF49-B78E-6240FFE23E99}" srcOrd="0" destOrd="0" presId="urn:microsoft.com/office/officeart/2008/layout/NameandTitleOrganizationalChart"/>
    <dgm:cxn modelId="{5E5F7144-2881-C446-A768-95B592F8A54E}" type="presOf" srcId="{A7BA2BCE-55BB-FA4B-BB30-750279351060}" destId="{3D25A5F0-1905-B840-A0F9-FF7378444985}" srcOrd="1" destOrd="0" presId="urn:microsoft.com/office/officeart/2008/layout/NameandTitleOrganizationalChart"/>
    <dgm:cxn modelId="{2C57AD64-A330-F247-B59C-1349F0DDEDD5}" srcId="{CCCF1032-FE17-43D5-911F-B6A15F3F4001}" destId="{4FD4981F-BB4C-4843-A4F7-5C43C9FB5D99}" srcOrd="1" destOrd="0" parTransId="{48BB5283-9B72-4743-AECF-B0297B6F649E}" sibTransId="{8FBE6FED-0C25-ED49-B2DC-269F7B7E748F}"/>
    <dgm:cxn modelId="{CE2EEC65-EEAC-4A5C-8FDC-43B1E2F8046B}" srcId="{5A56AC44-00FB-4524-8C77-33056130C0AA}" destId="{19CC13BA-C36C-4A1D-8414-F86305E4B5D7}" srcOrd="0" destOrd="0" parTransId="{10EE4979-E664-4575-B0DD-EE1B7B2E2C59}" sibTransId="{E1B1BACA-75A8-4342-B048-197DA8873CDC}"/>
    <dgm:cxn modelId="{62108646-F4B6-2543-A92E-711CC799404E}" type="presOf" srcId="{8880C334-96FF-8B48-B9D1-A6954BCE8264}" destId="{A89C058E-366A-0143-84A1-8D5799A65039}" srcOrd="0" destOrd="0" presId="urn:microsoft.com/office/officeart/2008/layout/NameandTitleOrganizationalChart"/>
    <dgm:cxn modelId="{37009066-C33B-F44C-9028-184209512F37}" type="presOf" srcId="{A08F8F29-C226-6B43-8F6F-3C47A9DC33FB}" destId="{825C2916-5826-D044-81CE-FA17393A2255}" srcOrd="0" destOrd="0" presId="urn:microsoft.com/office/officeart/2008/layout/NameandTitleOrganizationalChart"/>
    <dgm:cxn modelId="{98E0A347-01D0-4746-886A-3FB67BE4B0E4}" type="presOf" srcId="{6DC21F5E-9457-48EA-936D-F060FADB640B}" destId="{87E0F428-073B-4A85-AE9A-B7F1B6B2A868}" srcOrd="0" destOrd="0" presId="urn:microsoft.com/office/officeart/2008/layout/NameandTitleOrganizationalChart"/>
    <dgm:cxn modelId="{06974669-713B-7240-B072-FD71B20FCB92}" srcId="{4A19775E-B7E2-464A-A753-DC5FBD151878}" destId="{E28097D2-0892-B047-99BF-467CADCD340C}" srcOrd="0" destOrd="0" parTransId="{EA851731-2014-6341-BB2D-C0D1BE9F8D02}" sibTransId="{1F9F871E-3035-EA4E-A90C-FF70386C11DA}"/>
    <dgm:cxn modelId="{438E884B-B21A-1C4C-855C-0B18B2CE7A7D}" type="presOf" srcId="{19CC13BA-C36C-4A1D-8414-F86305E4B5D7}" destId="{34D99880-02D0-415A-BBC1-F46060C0DE3B}" srcOrd="1" destOrd="0" presId="urn:microsoft.com/office/officeart/2008/layout/NameandTitleOrganizationalChart"/>
    <dgm:cxn modelId="{B21AAF6F-81E5-0F40-85AD-D50BBE245DE3}" type="presOf" srcId="{54EEA7FD-40E9-4283-9758-5F56BA4DEF98}" destId="{0126FE70-2DF1-4AE4-B92F-92AB1A6DA89C}" srcOrd="0" destOrd="0" presId="urn:microsoft.com/office/officeart/2008/layout/NameandTitleOrganizationalChart"/>
    <dgm:cxn modelId="{51777270-BE64-6043-A427-2266650AE1EB}" type="presOf" srcId="{90B0237A-8800-463D-B932-AC09B7BCFD8D}" destId="{9C27DC91-8FA6-4AFD-A7CA-B10617DF47BA}" srcOrd="0" destOrd="0" presId="urn:microsoft.com/office/officeart/2008/layout/NameandTitleOrganizationalChart"/>
    <dgm:cxn modelId="{D36B2572-9404-244A-859C-2A880E24EA8F}" type="presOf" srcId="{E67407D5-4D5B-0E47-B81E-25239AF4D7FC}" destId="{9296F13E-D26C-7441-9DD0-A6D21D6CB882}" srcOrd="0" destOrd="0" presId="urn:microsoft.com/office/officeart/2008/layout/NameandTitleOrganizationalChart"/>
    <dgm:cxn modelId="{B366C453-A5BC-5D44-8545-E14DDD69520B}" srcId="{0E4A5A04-40CD-47F5-AFAD-5CC83D9A83A5}" destId="{F95016B5-D5EE-5348-8F0E-5A288D7DF374}" srcOrd="2" destOrd="0" parTransId="{8880C334-96FF-8B48-B9D1-A6954BCE8264}" sibTransId="{C41A9723-081A-9D42-AB8E-59555DED4BB5}"/>
    <dgm:cxn modelId="{9BFB6E55-597F-7D44-AD35-777DB94AEF86}" type="presOf" srcId="{2A0AD6E4-1FDF-4038-80B9-A45319EAB2FE}" destId="{71E7132D-7B92-4AF4-AB2B-679EF8880838}" srcOrd="0" destOrd="0" presId="urn:microsoft.com/office/officeart/2008/layout/NameandTitleOrganizationalChart"/>
    <dgm:cxn modelId="{54720986-443B-4A89-8FAA-37B768C85A42}" srcId="{689BCE2F-D002-4739-8FDE-9E92D2941E74}" destId="{0E4A5A04-40CD-47F5-AFAD-5CC83D9A83A5}" srcOrd="0" destOrd="0" parTransId="{74140F10-ACB1-4E5C-884B-4DB3F29E46C7}" sibTransId="{7D01A8D5-95AA-46E4-A478-1E6BAEB4529E}"/>
    <dgm:cxn modelId="{CCF3E886-6A35-874D-B882-3C7486973CAE}" type="presOf" srcId="{A7BA2BCE-55BB-FA4B-BB30-750279351060}" destId="{4A30C3E5-5388-6B43-A353-AFA25F93F91A}" srcOrd="0" destOrd="0" presId="urn:microsoft.com/office/officeart/2008/layout/NameandTitleOrganizationalChart"/>
    <dgm:cxn modelId="{8BD5358B-1B38-B648-BFD7-18F9BF42FDC5}" type="presOf" srcId="{F95016B5-D5EE-5348-8F0E-5A288D7DF374}" destId="{BD8435D8-F55A-C741-8421-2FD968E62EDC}" srcOrd="0" destOrd="0" presId="urn:microsoft.com/office/officeart/2008/layout/NameandTitleOrganizationalChart"/>
    <dgm:cxn modelId="{67E1F597-6DBB-0A40-A8C9-69C8CF4F8ED9}" type="presOf" srcId="{C41A9723-081A-9D42-AB8E-59555DED4BB5}" destId="{CC25E32F-4126-B046-8248-EEFB8AAA2946}" srcOrd="0" destOrd="0" presId="urn:microsoft.com/office/officeart/2008/layout/NameandTitleOrganizationalChart"/>
    <dgm:cxn modelId="{E6F33998-A4E7-EA4E-8738-77E337D10C19}" srcId="{0E4A5A04-40CD-47F5-AFAD-5CC83D9A83A5}" destId="{A7BA2BCE-55BB-FA4B-BB30-750279351060}" srcOrd="1" destOrd="0" parTransId="{A5A1B7C3-A2EE-CF4C-BE17-01422677334F}" sibTransId="{CADAAEBF-C713-AE42-A7A3-368E423136FD}"/>
    <dgm:cxn modelId="{000C5DA2-1BD7-5C47-84E2-015FA07D4D7D}" type="presOf" srcId="{689BCE2F-D002-4739-8FDE-9E92D2941E74}" destId="{89BCC5FE-2E7A-4206-BBE6-51BAC0B89E7E}" srcOrd="0" destOrd="0" presId="urn:microsoft.com/office/officeart/2008/layout/NameandTitleOrganizationalChart"/>
    <dgm:cxn modelId="{3EBD52A9-41C3-E348-A518-C2CABF170AFD}" type="presOf" srcId="{CCCF1032-FE17-43D5-911F-B6A15F3F4001}" destId="{0D96956F-A01D-49E8-B607-D1A732390783}" srcOrd="0" destOrd="0" presId="urn:microsoft.com/office/officeart/2008/layout/NameandTitleOrganizationalChart"/>
    <dgm:cxn modelId="{CECF9DAD-04E0-1C48-B216-89C3BAD5CA6D}" type="presOf" srcId="{1F9F871E-3035-EA4E-A90C-FF70386C11DA}" destId="{1BE8DC8E-3878-E34C-AE97-2E3EA1DB38C9}" srcOrd="0" destOrd="0" presId="urn:microsoft.com/office/officeart/2008/layout/NameandTitleOrganizationalChart"/>
    <dgm:cxn modelId="{9F2A12B3-CF57-8349-80D1-2457C39C30A0}" type="presOf" srcId="{2E81DBE5-657A-4AC9-B39F-69785C47E601}" destId="{EFBFD318-62F3-46E3-A9C6-910597F71637}" srcOrd="0" destOrd="0" presId="urn:microsoft.com/office/officeart/2008/layout/NameandTitleOrganizationalChart"/>
    <dgm:cxn modelId="{56F554B4-101A-4D40-9F4C-5D225CBC3F1A}" type="presOf" srcId="{B9C047D4-3FED-4B45-A1AC-73B379AF5898}" destId="{E923DD37-BFA6-4D22-BDC8-D4BD4D45C76E}" srcOrd="0" destOrd="0" presId="urn:microsoft.com/office/officeart/2008/layout/NameandTitleOrganizationalChart"/>
    <dgm:cxn modelId="{BB30EDB4-1D31-A448-9D9D-97669D5EC2D5}" type="presOf" srcId="{4FD4981F-BB4C-4843-A4F7-5C43C9FB5D99}" destId="{7E0185AA-E5E6-2E4C-A13E-5238B84F3341}" srcOrd="1" destOrd="0" presId="urn:microsoft.com/office/officeart/2008/layout/NameandTitleOrganizationalChart"/>
    <dgm:cxn modelId="{2AD61CB5-7442-2F47-94A6-0D88AF920565}" type="presOf" srcId="{CD36CAFD-9225-4C88-9490-F8632AC3EAFC}" destId="{7BE3550C-51B4-40A7-8559-9BC546694B37}" srcOrd="0" destOrd="0" presId="urn:microsoft.com/office/officeart/2008/layout/NameandTitleOrganizationalChart"/>
    <dgm:cxn modelId="{E45D28B8-8DC1-4DA5-8A8A-4D2A3280B117}" srcId="{689BCE2F-D002-4739-8FDE-9E92D2941E74}" destId="{5A56AC44-00FB-4524-8C77-33056130C0AA}" srcOrd="3" destOrd="0" parTransId="{8BA98D28-5B80-4BE8-A54B-99F790145134}" sibTransId="{B9C047D4-3FED-4B45-A1AC-73B379AF5898}"/>
    <dgm:cxn modelId="{13DE46CD-C5F9-744F-AA88-0A02D879FEA9}" type="presOf" srcId="{F95016B5-D5EE-5348-8F0E-5A288D7DF374}" destId="{F0D8D3FE-2CA8-064E-A6FB-FC477CFA9025}" srcOrd="1" destOrd="0" presId="urn:microsoft.com/office/officeart/2008/layout/NameandTitleOrganizationalChart"/>
    <dgm:cxn modelId="{997441D1-3E94-834F-B0ED-81AF3DB98806}" type="presOf" srcId="{0E4A5A04-40CD-47F5-AFAD-5CC83D9A83A5}" destId="{13ED0E07-23F5-474A-88FE-6C5D9271CB44}" srcOrd="0" destOrd="0" presId="urn:microsoft.com/office/officeart/2008/layout/NameandTitleOrganizationalChart"/>
    <dgm:cxn modelId="{C7B109D4-8174-453A-89DC-43AB75137F86}" srcId="{4A19775E-B7E2-464A-A753-DC5FBD151878}" destId="{CD36CAFD-9225-4C88-9490-F8632AC3EAFC}" srcOrd="1" destOrd="0" parTransId="{DFD22625-63F2-4D4F-82BB-68ED3D419E13}" sibTransId="{6DC21F5E-9457-48EA-936D-F060FADB640B}"/>
    <dgm:cxn modelId="{DAA157DB-5E1D-5B45-84DA-C4CBAEF1684E}" type="presOf" srcId="{CADAAEBF-C713-AE42-A7A3-368E423136FD}" destId="{FFC01B2F-570E-DE4E-A72E-6A860163C2E0}" srcOrd="0" destOrd="0" presId="urn:microsoft.com/office/officeart/2008/layout/NameandTitleOrganizationalChart"/>
    <dgm:cxn modelId="{95CEC5DC-32FB-FF4A-8F25-E20360666EE7}" type="presOf" srcId="{EA851731-2014-6341-BB2D-C0D1BE9F8D02}" destId="{D1686D98-5674-D347-9810-2A75787928C4}" srcOrd="0" destOrd="0" presId="urn:microsoft.com/office/officeart/2008/layout/NameandTitleOrganizationalChart"/>
    <dgm:cxn modelId="{F73CE2DD-5DB5-0A4F-859D-C451A7E766BB}" type="presOf" srcId="{70D0E0B2-66AB-4697-B285-981866982291}" destId="{4A38DE51-CEB8-4480-A2AE-5286C6B8FD09}" srcOrd="0" destOrd="0" presId="urn:microsoft.com/office/officeart/2008/layout/NameandTitleOrganizationalChart"/>
    <dgm:cxn modelId="{8625B4DF-9E27-1D4A-8DAA-338E0AE44B14}" type="presOf" srcId="{707562B2-B0DE-4119-8636-61C4684187D0}" destId="{1C022189-209C-4461-BBB0-B393A2F54328}" srcOrd="0" destOrd="0" presId="urn:microsoft.com/office/officeart/2008/layout/NameandTitleOrganizationalChart"/>
    <dgm:cxn modelId="{2E7054E6-F15F-3845-8C56-81D75A909EDE}" type="presOf" srcId="{7D01A8D5-95AA-46E4-A478-1E6BAEB4529E}" destId="{1E496068-56B2-4213-A0D7-84BCAD88F9D9}" srcOrd="0" destOrd="0" presId="urn:microsoft.com/office/officeart/2008/layout/NameandTitleOrganizationalChart"/>
    <dgm:cxn modelId="{D1C8D3E7-4416-264A-9D17-46A4EE7CEBEE}" type="presOf" srcId="{26EA1673-0354-664B-830A-103D3474E4C7}" destId="{DAF874EB-C68D-F245-B5F7-5C27D173B175}" srcOrd="1" destOrd="0" presId="urn:microsoft.com/office/officeart/2008/layout/NameandTitleOrganizationalChart"/>
    <dgm:cxn modelId="{893C25E9-97ED-8B49-B4E5-9ECA3C16FDB4}" type="presOf" srcId="{E28097D2-0892-B047-99BF-467CADCD340C}" destId="{45BBAD1B-DF3A-D44D-AF1F-03098E6AF4FA}" srcOrd="0" destOrd="0" presId="urn:microsoft.com/office/officeart/2008/layout/NameandTitleOrganizationalChart"/>
    <dgm:cxn modelId="{90BA99E9-291B-1B44-8661-52108650E3E4}" type="presOf" srcId="{E1B1BACA-75A8-4342-B048-197DA8873CDC}" destId="{8EAE6E8B-F518-4270-860B-ED98EC6B1207}" srcOrd="0" destOrd="0" presId="urn:microsoft.com/office/officeart/2008/layout/NameandTitleOrganizationalChart"/>
    <dgm:cxn modelId="{1FBBC7F0-389A-2A46-934C-B384FAC0D64E}" type="presOf" srcId="{4FD4981F-BB4C-4843-A4F7-5C43C9FB5D99}" destId="{E7DCD798-CE8C-3143-B93A-18A5AC025699}" srcOrd="0" destOrd="0" presId="urn:microsoft.com/office/officeart/2008/layout/NameandTitleOrganizationalChart"/>
    <dgm:cxn modelId="{40963DF1-7455-4647-B97B-5BB98B4B6E33}" type="presOf" srcId="{10EE4979-E664-4575-B0DD-EE1B7B2E2C59}" destId="{4099DEF2-B3E2-4784-8679-75AA82714446}" srcOrd="0" destOrd="0" presId="urn:microsoft.com/office/officeart/2008/layout/NameandTitleOrganizationalChart"/>
    <dgm:cxn modelId="{CCBA13F8-8E0F-1D4E-B808-F6ED98F32230}" srcId="{0E4A5A04-40CD-47F5-AFAD-5CC83D9A83A5}" destId="{26EA1673-0354-664B-830A-103D3474E4C7}" srcOrd="0" destOrd="0" parTransId="{A08F8F29-C226-6B43-8F6F-3C47A9DC33FB}" sibTransId="{E67407D5-4D5B-0E47-B81E-25239AF4D7FC}"/>
    <dgm:cxn modelId="{DB5356A3-9B1D-F14B-8930-6164F2052FFE}" type="presParOf" srcId="{E7B62B74-2196-4049-889D-590D9F0B0034}" destId="{D19457E5-1936-4CC9-8C83-8CF7652E8007}" srcOrd="0" destOrd="0" presId="urn:microsoft.com/office/officeart/2008/layout/NameandTitleOrganizationalChart"/>
    <dgm:cxn modelId="{D1041730-4B16-0746-9A05-2831FF1A2937}" type="presParOf" srcId="{D19457E5-1936-4CC9-8C83-8CF7652E8007}" destId="{6BCF3A3B-9F17-444B-B6BE-51310A2486B4}" srcOrd="0" destOrd="0" presId="urn:microsoft.com/office/officeart/2008/layout/NameandTitleOrganizationalChart"/>
    <dgm:cxn modelId="{46C756AD-063B-2A4C-84F4-8CE4730D8942}" type="presParOf" srcId="{6BCF3A3B-9F17-444B-B6BE-51310A2486B4}" destId="{89BCC5FE-2E7A-4206-BBE6-51BAC0B89E7E}" srcOrd="0" destOrd="0" presId="urn:microsoft.com/office/officeart/2008/layout/NameandTitleOrganizationalChart"/>
    <dgm:cxn modelId="{3DA3CF4E-E57C-E94C-991C-D92B1C399281}" type="presParOf" srcId="{6BCF3A3B-9F17-444B-B6BE-51310A2486B4}" destId="{1C022189-209C-4461-BBB0-B393A2F54328}" srcOrd="1" destOrd="0" presId="urn:microsoft.com/office/officeart/2008/layout/NameandTitleOrganizationalChart"/>
    <dgm:cxn modelId="{9EB93BE7-6120-6340-8367-37B4A02C09E8}" type="presParOf" srcId="{6BCF3A3B-9F17-444B-B6BE-51310A2486B4}" destId="{351D5890-B1F6-4954-BF89-88E4ACD4823B}" srcOrd="2" destOrd="0" presId="urn:microsoft.com/office/officeart/2008/layout/NameandTitleOrganizationalChart"/>
    <dgm:cxn modelId="{4116A5EE-825A-724B-97EF-3B274F17EEBC}" type="presParOf" srcId="{D19457E5-1936-4CC9-8C83-8CF7652E8007}" destId="{24349109-C922-4EE3-B9A8-EA68BB6DEDE0}" srcOrd="1" destOrd="0" presId="urn:microsoft.com/office/officeart/2008/layout/NameandTitleOrganizationalChart"/>
    <dgm:cxn modelId="{166DF4AA-D2CD-5147-B477-749DE5CD70AE}" type="presParOf" srcId="{24349109-C922-4EE3-B9A8-EA68BB6DEDE0}" destId="{71E7132D-7B92-4AF4-AB2B-679EF8880838}" srcOrd="0" destOrd="0" presId="urn:microsoft.com/office/officeart/2008/layout/NameandTitleOrganizationalChart"/>
    <dgm:cxn modelId="{4A5BE026-E70A-A64D-8AE2-EB38126F94EA}" type="presParOf" srcId="{24349109-C922-4EE3-B9A8-EA68BB6DEDE0}" destId="{D1C0E8FD-6AF1-4B7B-A2A5-431780C4D88E}" srcOrd="1" destOrd="0" presId="urn:microsoft.com/office/officeart/2008/layout/NameandTitleOrganizationalChart"/>
    <dgm:cxn modelId="{D0B891F3-0878-FC4F-B0C9-F8ED3A24CD1E}" type="presParOf" srcId="{D1C0E8FD-6AF1-4B7B-A2A5-431780C4D88E}" destId="{E57A966C-659B-4C50-8B69-9971E1DE7355}" srcOrd="0" destOrd="0" presId="urn:microsoft.com/office/officeart/2008/layout/NameandTitleOrganizationalChart"/>
    <dgm:cxn modelId="{13543D9E-D60C-5745-9E81-50C1E87BB80A}" type="presParOf" srcId="{E57A966C-659B-4C50-8B69-9971E1DE7355}" destId="{0D96956F-A01D-49E8-B607-D1A732390783}" srcOrd="0" destOrd="0" presId="urn:microsoft.com/office/officeart/2008/layout/NameandTitleOrganizationalChart"/>
    <dgm:cxn modelId="{CC2DFE58-BDAF-9D4D-8B4F-DAD86976D6DB}" type="presParOf" srcId="{E57A966C-659B-4C50-8B69-9971E1DE7355}" destId="{0126FE70-2DF1-4AE4-B92F-92AB1A6DA89C}" srcOrd="1" destOrd="0" presId="urn:microsoft.com/office/officeart/2008/layout/NameandTitleOrganizationalChart"/>
    <dgm:cxn modelId="{1F29FB39-75AF-0B4F-A2B6-FE301C7F8EEB}" type="presParOf" srcId="{E57A966C-659B-4C50-8B69-9971E1DE7355}" destId="{437EAD67-1A75-42A4-A359-D859E7B29D7E}" srcOrd="2" destOrd="0" presId="urn:microsoft.com/office/officeart/2008/layout/NameandTitleOrganizationalChart"/>
    <dgm:cxn modelId="{88358425-B000-9049-AD02-DCEA9D82211F}" type="presParOf" srcId="{D1C0E8FD-6AF1-4B7B-A2A5-431780C4D88E}" destId="{E70949A5-698F-47FF-96E5-068CEF00442B}" srcOrd="1" destOrd="0" presId="urn:microsoft.com/office/officeart/2008/layout/NameandTitleOrganizationalChart"/>
    <dgm:cxn modelId="{24ED4466-C376-264E-B7B9-97121E2E62F3}" type="presParOf" srcId="{E70949A5-698F-47FF-96E5-068CEF00442B}" destId="{4A38DE51-CEB8-4480-A2AE-5286C6B8FD09}" srcOrd="0" destOrd="0" presId="urn:microsoft.com/office/officeart/2008/layout/NameandTitleOrganizationalChart"/>
    <dgm:cxn modelId="{CD49E232-A3A8-194C-9BCC-1BD4DBEB49D3}" type="presParOf" srcId="{E70949A5-698F-47FF-96E5-068CEF00442B}" destId="{CD2074E8-7416-4B17-B561-E7FFE0239499}" srcOrd="1" destOrd="0" presId="urn:microsoft.com/office/officeart/2008/layout/NameandTitleOrganizationalChart"/>
    <dgm:cxn modelId="{4CAEF3A7-0292-9541-99FE-4357137DEE02}" type="presParOf" srcId="{CD2074E8-7416-4B17-B561-E7FFE0239499}" destId="{9DB055CD-FA2D-4871-BEF2-B9F69CADF0AB}" srcOrd="0" destOrd="0" presId="urn:microsoft.com/office/officeart/2008/layout/NameandTitleOrganizationalChart"/>
    <dgm:cxn modelId="{DCA94E00-2D61-9B4B-8FB8-F24ADF17B669}" type="presParOf" srcId="{9DB055CD-FA2D-4871-BEF2-B9F69CADF0AB}" destId="{EDF9336B-8025-42C5-BAF7-86DAEF520626}" srcOrd="0" destOrd="0" presId="urn:microsoft.com/office/officeart/2008/layout/NameandTitleOrganizationalChart"/>
    <dgm:cxn modelId="{86320163-46BE-804C-8645-DA7C029DDABD}" type="presParOf" srcId="{9DB055CD-FA2D-4871-BEF2-B9F69CADF0AB}" destId="{0DF9040D-5BA7-43F9-ADDA-B4B64F57D01E}" srcOrd="1" destOrd="0" presId="urn:microsoft.com/office/officeart/2008/layout/NameandTitleOrganizationalChart"/>
    <dgm:cxn modelId="{98AE1446-5503-1444-AE2D-599ECB81CAEA}" type="presParOf" srcId="{9DB055CD-FA2D-4871-BEF2-B9F69CADF0AB}" destId="{DB918063-77F4-4ECD-B939-BDCB5CADD0EB}" srcOrd="2" destOrd="0" presId="urn:microsoft.com/office/officeart/2008/layout/NameandTitleOrganizationalChart"/>
    <dgm:cxn modelId="{CBCBF812-6FFC-C24A-A8BB-75D757BBD137}" type="presParOf" srcId="{CD2074E8-7416-4B17-B561-E7FFE0239499}" destId="{6DEB5BB4-3EB2-4A07-907E-9BCD434D2F5C}" srcOrd="1" destOrd="0" presId="urn:microsoft.com/office/officeart/2008/layout/NameandTitleOrganizationalChart"/>
    <dgm:cxn modelId="{19171834-449F-7E41-A8A3-327AC352F831}" type="presParOf" srcId="{CD2074E8-7416-4B17-B561-E7FFE0239499}" destId="{E2F4DEC6-B4C5-4317-BA51-984C6FFF2C60}" srcOrd="2" destOrd="0" presId="urn:microsoft.com/office/officeart/2008/layout/NameandTitleOrganizationalChart"/>
    <dgm:cxn modelId="{3B117C7C-B93E-054B-9FF6-B491E2C758D1}" type="presParOf" srcId="{E70949A5-698F-47FF-96E5-068CEF00442B}" destId="{D9804C9C-FF53-BF49-B78E-6240FFE23E99}" srcOrd="2" destOrd="0" presId="urn:microsoft.com/office/officeart/2008/layout/NameandTitleOrganizationalChart"/>
    <dgm:cxn modelId="{E41561A5-EC4E-2E43-8A4E-3EF33CC62A2B}" type="presParOf" srcId="{E70949A5-698F-47FF-96E5-068CEF00442B}" destId="{B5BC09D7-5004-5542-8B5D-7EC44E96CE68}" srcOrd="3" destOrd="0" presId="urn:microsoft.com/office/officeart/2008/layout/NameandTitleOrganizationalChart"/>
    <dgm:cxn modelId="{DDB81F95-81B5-D54B-A33F-63FAF7681258}" type="presParOf" srcId="{B5BC09D7-5004-5542-8B5D-7EC44E96CE68}" destId="{DBD94293-96B4-F44D-9255-037A34C08993}" srcOrd="0" destOrd="0" presId="urn:microsoft.com/office/officeart/2008/layout/NameandTitleOrganizationalChart"/>
    <dgm:cxn modelId="{3E6812E1-7C8C-2248-B30B-CF0DE31C23C9}" type="presParOf" srcId="{DBD94293-96B4-F44D-9255-037A34C08993}" destId="{E7DCD798-CE8C-3143-B93A-18A5AC025699}" srcOrd="0" destOrd="0" presId="urn:microsoft.com/office/officeart/2008/layout/NameandTitleOrganizationalChart"/>
    <dgm:cxn modelId="{E95A8349-0D1A-5845-BBD5-83D9F55821C4}" type="presParOf" srcId="{DBD94293-96B4-F44D-9255-037A34C08993}" destId="{E42D912F-E5FC-004B-8175-387541877AD4}" srcOrd="1" destOrd="0" presId="urn:microsoft.com/office/officeart/2008/layout/NameandTitleOrganizationalChart"/>
    <dgm:cxn modelId="{81CF4CA8-E18D-9946-B082-1B1BE9344AF8}" type="presParOf" srcId="{DBD94293-96B4-F44D-9255-037A34C08993}" destId="{7E0185AA-E5E6-2E4C-A13E-5238B84F3341}" srcOrd="2" destOrd="0" presId="urn:microsoft.com/office/officeart/2008/layout/NameandTitleOrganizationalChart"/>
    <dgm:cxn modelId="{AD9F0FFC-E71C-FA47-B11D-5E50D9098C43}" type="presParOf" srcId="{B5BC09D7-5004-5542-8B5D-7EC44E96CE68}" destId="{BDBD361E-CFA4-A74D-884A-D89F98842006}" srcOrd="1" destOrd="0" presId="urn:microsoft.com/office/officeart/2008/layout/NameandTitleOrganizationalChart"/>
    <dgm:cxn modelId="{C047B849-3FF5-564B-A5C0-024656ED8A32}" type="presParOf" srcId="{B5BC09D7-5004-5542-8B5D-7EC44E96CE68}" destId="{08111888-5EC3-404F-8BE7-FFF118C77279}" srcOrd="2" destOrd="0" presId="urn:microsoft.com/office/officeart/2008/layout/NameandTitleOrganizationalChart"/>
    <dgm:cxn modelId="{13A9F55A-AD90-D14A-8B21-03CD5255EF86}" type="presParOf" srcId="{D1C0E8FD-6AF1-4B7B-A2A5-431780C4D88E}" destId="{89FF75BC-F253-44C5-9315-9FA440DC7741}" srcOrd="2" destOrd="0" presId="urn:microsoft.com/office/officeart/2008/layout/NameandTitleOrganizationalChart"/>
    <dgm:cxn modelId="{90D23AC7-388A-E249-9253-B98ED553F374}" type="presParOf" srcId="{24349109-C922-4EE3-B9A8-EA68BB6DEDE0}" destId="{EFBFD318-62F3-46E3-A9C6-910597F71637}" srcOrd="2" destOrd="0" presId="urn:microsoft.com/office/officeart/2008/layout/NameandTitleOrganizationalChart"/>
    <dgm:cxn modelId="{0169D7C4-2F17-3548-AD65-D770F71D03DD}" type="presParOf" srcId="{24349109-C922-4EE3-B9A8-EA68BB6DEDE0}" destId="{BD27A6C5-7D4E-41A5-B2BA-642420A0A190}" srcOrd="3" destOrd="0" presId="urn:microsoft.com/office/officeart/2008/layout/NameandTitleOrganizationalChart"/>
    <dgm:cxn modelId="{2DD5D3EB-1B9B-E04D-99C0-721819065540}" type="presParOf" srcId="{BD27A6C5-7D4E-41A5-B2BA-642420A0A190}" destId="{55105A25-6074-4315-892A-486684C05576}" srcOrd="0" destOrd="0" presId="urn:microsoft.com/office/officeart/2008/layout/NameandTitleOrganizationalChart"/>
    <dgm:cxn modelId="{C236E331-CF05-A94E-AA5A-1C336988F85E}" type="presParOf" srcId="{55105A25-6074-4315-892A-486684C05576}" destId="{83734D09-2119-46EB-B9B7-36483F2946AD}" srcOrd="0" destOrd="0" presId="urn:microsoft.com/office/officeart/2008/layout/NameandTitleOrganizationalChart"/>
    <dgm:cxn modelId="{8A3D0ED2-119F-2145-8D09-251276E1B267}" type="presParOf" srcId="{55105A25-6074-4315-892A-486684C05576}" destId="{9C27DC91-8FA6-4AFD-A7CA-B10617DF47BA}" srcOrd="1" destOrd="0" presId="urn:microsoft.com/office/officeart/2008/layout/NameandTitleOrganizationalChart"/>
    <dgm:cxn modelId="{4B1F5694-5E77-F447-8BD7-E74BAD90A4BF}" type="presParOf" srcId="{55105A25-6074-4315-892A-486684C05576}" destId="{A123EEEC-F439-439A-857A-8C68A35397DA}" srcOrd="2" destOrd="0" presId="urn:microsoft.com/office/officeart/2008/layout/NameandTitleOrganizationalChart"/>
    <dgm:cxn modelId="{411CC66F-C0DC-A44B-A4FC-F3EF6AC6EC98}" type="presParOf" srcId="{BD27A6C5-7D4E-41A5-B2BA-642420A0A190}" destId="{439012FD-825F-49B6-9336-EAA505E34DE7}" srcOrd="1" destOrd="0" presId="urn:microsoft.com/office/officeart/2008/layout/NameandTitleOrganizationalChart"/>
    <dgm:cxn modelId="{93B62421-1D79-EA4D-AB7F-DD023F73D346}" type="presParOf" srcId="{439012FD-825F-49B6-9336-EAA505E34DE7}" destId="{D1686D98-5674-D347-9810-2A75787928C4}" srcOrd="0" destOrd="0" presId="urn:microsoft.com/office/officeart/2008/layout/NameandTitleOrganizationalChart"/>
    <dgm:cxn modelId="{7FAA9EB0-3540-454B-8FC7-202C22198283}" type="presParOf" srcId="{439012FD-825F-49B6-9336-EAA505E34DE7}" destId="{2680B924-B629-B444-9E1C-0B5367FF7AAA}" srcOrd="1" destOrd="0" presId="urn:microsoft.com/office/officeart/2008/layout/NameandTitleOrganizationalChart"/>
    <dgm:cxn modelId="{9D584FE4-4012-774B-B483-F182D3B9F857}" type="presParOf" srcId="{2680B924-B629-B444-9E1C-0B5367FF7AAA}" destId="{489F1A3B-A439-894C-A1B6-258EB7393DA5}" srcOrd="0" destOrd="0" presId="urn:microsoft.com/office/officeart/2008/layout/NameandTitleOrganizationalChart"/>
    <dgm:cxn modelId="{BAEE3ED1-B903-4247-BFE6-CF98CC1A2346}" type="presParOf" srcId="{489F1A3B-A439-894C-A1B6-258EB7393DA5}" destId="{45BBAD1B-DF3A-D44D-AF1F-03098E6AF4FA}" srcOrd="0" destOrd="0" presId="urn:microsoft.com/office/officeart/2008/layout/NameandTitleOrganizationalChart"/>
    <dgm:cxn modelId="{4681C099-2F70-1040-A27F-69F3CBA8B60B}" type="presParOf" srcId="{489F1A3B-A439-894C-A1B6-258EB7393DA5}" destId="{1BE8DC8E-3878-E34C-AE97-2E3EA1DB38C9}" srcOrd="1" destOrd="0" presId="urn:microsoft.com/office/officeart/2008/layout/NameandTitleOrganizationalChart"/>
    <dgm:cxn modelId="{666E18DD-DD43-F842-895E-FA7BBFF15A24}" type="presParOf" srcId="{489F1A3B-A439-894C-A1B6-258EB7393DA5}" destId="{423A688B-865B-AE46-91CA-6E7B8EBBD85D}" srcOrd="2" destOrd="0" presId="urn:microsoft.com/office/officeart/2008/layout/NameandTitleOrganizationalChart"/>
    <dgm:cxn modelId="{1B61A33B-EBEF-644E-9A7D-6DA360882B41}" type="presParOf" srcId="{2680B924-B629-B444-9E1C-0B5367FF7AAA}" destId="{CA12133D-4F52-014D-AA0B-03554B00BB2D}" srcOrd="1" destOrd="0" presId="urn:microsoft.com/office/officeart/2008/layout/NameandTitleOrganizationalChart"/>
    <dgm:cxn modelId="{04C06B53-FB00-B04B-98AF-2C26ACCA4F99}" type="presParOf" srcId="{2680B924-B629-B444-9E1C-0B5367FF7AAA}" destId="{2931C215-0058-7F40-BD73-32FF81C2068F}" srcOrd="2" destOrd="0" presId="urn:microsoft.com/office/officeart/2008/layout/NameandTitleOrganizationalChart"/>
    <dgm:cxn modelId="{E9D67B6E-DED0-5D44-9FC7-083B2B9E9C74}" type="presParOf" srcId="{439012FD-825F-49B6-9336-EAA505E34DE7}" destId="{EF3B930B-BB6A-4F6C-8BCB-45EF133B7E0A}" srcOrd="2" destOrd="0" presId="urn:microsoft.com/office/officeart/2008/layout/NameandTitleOrganizationalChart"/>
    <dgm:cxn modelId="{E19AD9B9-D6B9-E44D-96D0-4DD3E3A37845}" type="presParOf" srcId="{439012FD-825F-49B6-9336-EAA505E34DE7}" destId="{4A1CCF49-99BD-4FA3-A85B-84EBDE542BDF}" srcOrd="3" destOrd="0" presId="urn:microsoft.com/office/officeart/2008/layout/NameandTitleOrganizationalChart"/>
    <dgm:cxn modelId="{6B602ADD-C049-E34B-8675-DE10A1CF6B9A}" type="presParOf" srcId="{4A1CCF49-99BD-4FA3-A85B-84EBDE542BDF}" destId="{28929340-EFDB-4958-A5E9-58C2B5C8D35F}" srcOrd="0" destOrd="0" presId="urn:microsoft.com/office/officeart/2008/layout/NameandTitleOrganizationalChart"/>
    <dgm:cxn modelId="{99EA6D92-5C6B-C74F-BF6E-2B62740CC6A4}" type="presParOf" srcId="{28929340-EFDB-4958-A5E9-58C2B5C8D35F}" destId="{7BE3550C-51B4-40A7-8559-9BC546694B37}" srcOrd="0" destOrd="0" presId="urn:microsoft.com/office/officeart/2008/layout/NameandTitleOrganizationalChart"/>
    <dgm:cxn modelId="{2602D67B-49D6-7F42-8946-33617ED54017}" type="presParOf" srcId="{28929340-EFDB-4958-A5E9-58C2B5C8D35F}" destId="{87E0F428-073B-4A85-AE9A-B7F1B6B2A868}" srcOrd="1" destOrd="0" presId="urn:microsoft.com/office/officeart/2008/layout/NameandTitleOrganizationalChart"/>
    <dgm:cxn modelId="{E0CF5CE9-D706-AF44-BD9B-ACD6A67340FC}" type="presParOf" srcId="{28929340-EFDB-4958-A5E9-58C2B5C8D35F}" destId="{5F245D05-553E-47D7-9AE5-F9E13585080C}" srcOrd="2" destOrd="0" presId="urn:microsoft.com/office/officeart/2008/layout/NameandTitleOrganizationalChart"/>
    <dgm:cxn modelId="{9C1ECC14-7A0C-0040-8852-003D6CF44ABF}" type="presParOf" srcId="{4A1CCF49-99BD-4FA3-A85B-84EBDE542BDF}" destId="{4B812FFF-4ED4-43C3-9A4F-AABA296933DA}" srcOrd="1" destOrd="0" presId="urn:microsoft.com/office/officeart/2008/layout/NameandTitleOrganizationalChart"/>
    <dgm:cxn modelId="{D9A41B17-6B01-1448-B08B-2D204C6D87D3}" type="presParOf" srcId="{4A1CCF49-99BD-4FA3-A85B-84EBDE542BDF}" destId="{41FDEFA9-0FAB-47B6-BC75-2B16E2C88C16}" srcOrd="2" destOrd="0" presId="urn:microsoft.com/office/officeart/2008/layout/NameandTitleOrganizationalChart"/>
    <dgm:cxn modelId="{28BB2861-5AA4-1B4E-AA9B-6703FA540C7B}" type="presParOf" srcId="{BD27A6C5-7D4E-41A5-B2BA-642420A0A190}" destId="{D6CB80E0-F671-4E20-9BBE-020D7B3E6F73}" srcOrd="2" destOrd="0" presId="urn:microsoft.com/office/officeart/2008/layout/NameandTitleOrganizationalChart"/>
    <dgm:cxn modelId="{3A143D50-A1D4-7249-83A2-EE1F5FA06C79}" type="presParOf" srcId="{24349109-C922-4EE3-B9A8-EA68BB6DEDE0}" destId="{C3B41F9B-3BAC-43B3-B176-61564BF04096}" srcOrd="4" destOrd="0" presId="urn:microsoft.com/office/officeart/2008/layout/NameandTitleOrganizationalChart"/>
    <dgm:cxn modelId="{3C08AECE-F1D5-E641-88B2-D9D025CA6F06}" type="presParOf" srcId="{24349109-C922-4EE3-B9A8-EA68BB6DEDE0}" destId="{568B9D98-7899-4314-BF6A-FD5047FB9A05}" srcOrd="5" destOrd="0" presId="urn:microsoft.com/office/officeart/2008/layout/NameandTitleOrganizationalChart"/>
    <dgm:cxn modelId="{A01122F0-B603-F747-8387-2D70592E7387}" type="presParOf" srcId="{568B9D98-7899-4314-BF6A-FD5047FB9A05}" destId="{1ED515D7-956A-48D0-A6AD-8C5F74E39EC8}" srcOrd="0" destOrd="0" presId="urn:microsoft.com/office/officeart/2008/layout/NameandTitleOrganizationalChart"/>
    <dgm:cxn modelId="{6C43195F-2E27-8943-8E2B-91E5EDBB1AB8}" type="presParOf" srcId="{1ED515D7-956A-48D0-A6AD-8C5F74E39EC8}" destId="{5F21EF48-CD46-4EC3-95B1-012507027605}" srcOrd="0" destOrd="0" presId="urn:microsoft.com/office/officeart/2008/layout/NameandTitleOrganizationalChart"/>
    <dgm:cxn modelId="{66C33B5B-89F4-5C4E-B086-6C1C14E0B397}" type="presParOf" srcId="{1ED515D7-956A-48D0-A6AD-8C5F74E39EC8}" destId="{E923DD37-BFA6-4D22-BDC8-D4BD4D45C76E}" srcOrd="1" destOrd="0" presId="urn:microsoft.com/office/officeart/2008/layout/NameandTitleOrganizationalChart"/>
    <dgm:cxn modelId="{39E94DBD-6616-4E46-92EA-168A7014DF60}" type="presParOf" srcId="{1ED515D7-956A-48D0-A6AD-8C5F74E39EC8}" destId="{DF81BAA7-9678-4E15-A25D-F3E33F872A06}" srcOrd="2" destOrd="0" presId="urn:microsoft.com/office/officeart/2008/layout/NameandTitleOrganizationalChart"/>
    <dgm:cxn modelId="{A9793A18-2AA9-104B-9A4A-F7FB9ED742B3}" type="presParOf" srcId="{568B9D98-7899-4314-BF6A-FD5047FB9A05}" destId="{816D48AC-D8F2-4C4C-A53A-9A28CAA9A3BD}" srcOrd="1" destOrd="0" presId="urn:microsoft.com/office/officeart/2008/layout/NameandTitleOrganizationalChart"/>
    <dgm:cxn modelId="{C02C18B9-C61A-114B-9F1C-D1F981A91B55}" type="presParOf" srcId="{816D48AC-D8F2-4C4C-A53A-9A28CAA9A3BD}" destId="{4099DEF2-B3E2-4784-8679-75AA82714446}" srcOrd="0" destOrd="0" presId="urn:microsoft.com/office/officeart/2008/layout/NameandTitleOrganizationalChart"/>
    <dgm:cxn modelId="{74B1B4E4-62A6-4649-B229-62A8AC5B14F0}" type="presParOf" srcId="{816D48AC-D8F2-4C4C-A53A-9A28CAA9A3BD}" destId="{8C7ABC99-EE27-4B25-A832-6FD143CAB6A7}" srcOrd="1" destOrd="0" presId="urn:microsoft.com/office/officeart/2008/layout/NameandTitleOrganizationalChart"/>
    <dgm:cxn modelId="{663B9918-1C9F-7440-AE40-34A589ED91A2}" type="presParOf" srcId="{8C7ABC99-EE27-4B25-A832-6FD143CAB6A7}" destId="{26F44717-AE0B-4CA7-96E6-AAE9365C39DB}" srcOrd="0" destOrd="0" presId="urn:microsoft.com/office/officeart/2008/layout/NameandTitleOrganizationalChart"/>
    <dgm:cxn modelId="{748B35B2-1E82-D041-B8D5-97764E42CC39}" type="presParOf" srcId="{26F44717-AE0B-4CA7-96E6-AAE9365C39DB}" destId="{112BACA9-4E3C-4ED9-A969-5577389F3BDE}" srcOrd="0" destOrd="0" presId="urn:microsoft.com/office/officeart/2008/layout/NameandTitleOrganizationalChart"/>
    <dgm:cxn modelId="{5A41DC13-B1CD-8C49-B772-D74F8BA93F53}" type="presParOf" srcId="{26F44717-AE0B-4CA7-96E6-AAE9365C39DB}" destId="{8EAE6E8B-F518-4270-860B-ED98EC6B1207}" srcOrd="1" destOrd="0" presId="urn:microsoft.com/office/officeart/2008/layout/NameandTitleOrganizationalChart"/>
    <dgm:cxn modelId="{758DD542-C165-414B-9B39-B5F3CCEBC262}" type="presParOf" srcId="{26F44717-AE0B-4CA7-96E6-AAE9365C39DB}" destId="{34D99880-02D0-415A-BBC1-F46060C0DE3B}" srcOrd="2" destOrd="0" presId="urn:microsoft.com/office/officeart/2008/layout/NameandTitleOrganizationalChart"/>
    <dgm:cxn modelId="{03387A09-3E4A-F54C-90D8-F762276574A8}" type="presParOf" srcId="{8C7ABC99-EE27-4B25-A832-6FD143CAB6A7}" destId="{574D5C09-7E55-475A-88B3-D6690C5DF44A}" srcOrd="1" destOrd="0" presId="urn:microsoft.com/office/officeart/2008/layout/NameandTitleOrganizationalChart"/>
    <dgm:cxn modelId="{4B6B9EA1-6966-7246-9E1C-3D0847DF87C6}" type="presParOf" srcId="{8C7ABC99-EE27-4B25-A832-6FD143CAB6A7}" destId="{8378A37A-E3FC-41D6-8858-B1ECCAB53BE7}" srcOrd="2" destOrd="0" presId="urn:microsoft.com/office/officeart/2008/layout/NameandTitleOrganizationalChart"/>
    <dgm:cxn modelId="{F54EAF19-36EA-3645-9BBD-9DC0D8BFDF84}" type="presParOf" srcId="{568B9D98-7899-4314-BF6A-FD5047FB9A05}" destId="{77F4517A-FCD3-4BEF-972B-0D8B11482629}" srcOrd="2" destOrd="0" presId="urn:microsoft.com/office/officeart/2008/layout/NameandTitleOrganizationalChart"/>
    <dgm:cxn modelId="{85924B76-C749-8C47-A492-D0EEACF6CF46}" type="presParOf" srcId="{D19457E5-1936-4CC9-8C83-8CF7652E8007}" destId="{5D79F619-21BC-4D26-9BAC-39BE3D4BDA9F}" srcOrd="2" destOrd="0" presId="urn:microsoft.com/office/officeart/2008/layout/NameandTitleOrganizationalChart"/>
    <dgm:cxn modelId="{7B952AC3-3E75-D84B-A685-BBFD2DFFC839}" type="presParOf" srcId="{5D79F619-21BC-4D26-9BAC-39BE3D4BDA9F}" destId="{B0966462-D5D6-4195-9373-F7BB662D4C55}" srcOrd="0" destOrd="0" presId="urn:microsoft.com/office/officeart/2008/layout/NameandTitleOrganizationalChart"/>
    <dgm:cxn modelId="{FB1BBD89-F76F-8C41-82CE-20C913616839}" type="presParOf" srcId="{5D79F619-21BC-4D26-9BAC-39BE3D4BDA9F}" destId="{1A220FA6-F2C6-47F6-B3FA-A81C44E71E12}" srcOrd="1" destOrd="0" presId="urn:microsoft.com/office/officeart/2008/layout/NameandTitleOrganizationalChart"/>
    <dgm:cxn modelId="{E8BB76F3-7C54-504E-AF07-3A2B6B0C2EAA}" type="presParOf" srcId="{1A220FA6-F2C6-47F6-B3FA-A81C44E71E12}" destId="{2C12CFD0-0CC4-404E-907D-B3106EF0B43E}" srcOrd="0" destOrd="0" presId="urn:microsoft.com/office/officeart/2008/layout/NameandTitleOrganizationalChart"/>
    <dgm:cxn modelId="{7A9CB531-AD5B-C64C-B40D-5F8431736E5E}" type="presParOf" srcId="{2C12CFD0-0CC4-404E-907D-B3106EF0B43E}" destId="{13ED0E07-23F5-474A-88FE-6C5D9271CB44}" srcOrd="0" destOrd="0" presId="urn:microsoft.com/office/officeart/2008/layout/NameandTitleOrganizationalChart"/>
    <dgm:cxn modelId="{7A652775-F9EA-5C4D-8361-BB4295CEA6A0}" type="presParOf" srcId="{2C12CFD0-0CC4-404E-907D-B3106EF0B43E}" destId="{1E496068-56B2-4213-A0D7-84BCAD88F9D9}" srcOrd="1" destOrd="0" presId="urn:microsoft.com/office/officeart/2008/layout/NameandTitleOrganizationalChart"/>
    <dgm:cxn modelId="{FEB80040-7BB3-CF42-A837-1E0AD10DE0EF}" type="presParOf" srcId="{2C12CFD0-0CC4-404E-907D-B3106EF0B43E}" destId="{2D044A39-9140-47AD-8CA2-11CC2B5E08E6}" srcOrd="2" destOrd="0" presId="urn:microsoft.com/office/officeart/2008/layout/NameandTitleOrganizationalChart"/>
    <dgm:cxn modelId="{BC6F460D-4944-C749-89BF-ECC48586BA1A}" type="presParOf" srcId="{1A220FA6-F2C6-47F6-B3FA-A81C44E71E12}" destId="{E203C24F-4A00-4A8B-97ED-796A7F5961A9}" srcOrd="1" destOrd="0" presId="urn:microsoft.com/office/officeart/2008/layout/NameandTitleOrganizationalChart"/>
    <dgm:cxn modelId="{13BE025C-A2C2-8142-830C-517CC3520DE4}" type="presParOf" srcId="{1A220FA6-F2C6-47F6-B3FA-A81C44E71E12}" destId="{9EE5A233-9E44-4B95-AC98-55E4258601A7}" srcOrd="2" destOrd="0" presId="urn:microsoft.com/office/officeart/2008/layout/NameandTitleOrganizationalChart"/>
    <dgm:cxn modelId="{C178C9C7-63A8-404A-92DA-1EB8BFC0D2CF}" type="presParOf" srcId="{9EE5A233-9E44-4B95-AC98-55E4258601A7}" destId="{825C2916-5826-D044-81CE-FA17393A2255}" srcOrd="0" destOrd="0" presId="urn:microsoft.com/office/officeart/2008/layout/NameandTitleOrganizationalChart"/>
    <dgm:cxn modelId="{6DED9F67-F223-B845-B67B-AD791CE9FAD0}" type="presParOf" srcId="{9EE5A233-9E44-4B95-AC98-55E4258601A7}" destId="{84E4E232-9711-6149-ABC7-E0429F774D6E}" srcOrd="1" destOrd="0" presId="urn:microsoft.com/office/officeart/2008/layout/NameandTitleOrganizationalChart"/>
    <dgm:cxn modelId="{B779431B-B13E-2E41-9510-5B9914D03F15}" type="presParOf" srcId="{84E4E232-9711-6149-ABC7-E0429F774D6E}" destId="{6B3B76CA-B2DA-B042-92EF-FC67BBCA60DC}" srcOrd="0" destOrd="0" presId="urn:microsoft.com/office/officeart/2008/layout/NameandTitleOrganizationalChart"/>
    <dgm:cxn modelId="{1075A8CC-ED78-6945-81A4-43D26764904A}" type="presParOf" srcId="{6B3B76CA-B2DA-B042-92EF-FC67BBCA60DC}" destId="{F9B1362B-4E1D-354B-9A4C-9E86D5EF854A}" srcOrd="0" destOrd="0" presId="urn:microsoft.com/office/officeart/2008/layout/NameandTitleOrganizationalChart"/>
    <dgm:cxn modelId="{29632FBD-DD10-3949-A389-1AAABC31A962}" type="presParOf" srcId="{6B3B76CA-B2DA-B042-92EF-FC67BBCA60DC}" destId="{9296F13E-D26C-7441-9DD0-A6D21D6CB882}" srcOrd="1" destOrd="0" presId="urn:microsoft.com/office/officeart/2008/layout/NameandTitleOrganizationalChart"/>
    <dgm:cxn modelId="{5E265B58-FDAC-BB4E-AE5C-ECB3108EAB5D}" type="presParOf" srcId="{6B3B76CA-B2DA-B042-92EF-FC67BBCA60DC}" destId="{DAF874EB-C68D-F245-B5F7-5C27D173B175}" srcOrd="2" destOrd="0" presId="urn:microsoft.com/office/officeart/2008/layout/NameandTitleOrganizationalChart"/>
    <dgm:cxn modelId="{407D7402-FF08-7746-AE8A-4C5BC18AD220}" type="presParOf" srcId="{84E4E232-9711-6149-ABC7-E0429F774D6E}" destId="{A780E4EC-40FA-C349-9C04-C74392B544AC}" srcOrd="1" destOrd="0" presId="urn:microsoft.com/office/officeart/2008/layout/NameandTitleOrganizationalChart"/>
    <dgm:cxn modelId="{6C157FB2-BA6F-B247-97F6-E40B53EDCE24}" type="presParOf" srcId="{84E4E232-9711-6149-ABC7-E0429F774D6E}" destId="{9D9333EC-268A-A949-BA59-5369C9D8A508}" srcOrd="2" destOrd="0" presId="urn:microsoft.com/office/officeart/2008/layout/NameandTitleOrganizationalChart"/>
    <dgm:cxn modelId="{313974A6-8324-2F47-8852-DB4BD689F3E9}" type="presParOf" srcId="{9EE5A233-9E44-4B95-AC98-55E4258601A7}" destId="{A18F29A0-57DF-CE49-B940-EA308D30B392}" srcOrd="2" destOrd="0" presId="urn:microsoft.com/office/officeart/2008/layout/NameandTitleOrganizationalChart"/>
    <dgm:cxn modelId="{4BD3C8C0-6EFE-8941-8F03-F926B9A9ABF2}" type="presParOf" srcId="{9EE5A233-9E44-4B95-AC98-55E4258601A7}" destId="{0732B8B2-4710-594D-A081-609981F4A8A4}" srcOrd="3" destOrd="0" presId="urn:microsoft.com/office/officeart/2008/layout/NameandTitleOrganizationalChart"/>
    <dgm:cxn modelId="{6259A193-4DB3-5F47-88E0-262E7D22A447}" type="presParOf" srcId="{0732B8B2-4710-594D-A081-609981F4A8A4}" destId="{B1054762-A5FC-2044-81E2-0C25CA55AD1D}" srcOrd="0" destOrd="0" presId="urn:microsoft.com/office/officeart/2008/layout/NameandTitleOrganizationalChart"/>
    <dgm:cxn modelId="{50888359-8D0F-4341-9AEB-A66893651B0E}" type="presParOf" srcId="{B1054762-A5FC-2044-81E2-0C25CA55AD1D}" destId="{4A30C3E5-5388-6B43-A353-AFA25F93F91A}" srcOrd="0" destOrd="0" presId="urn:microsoft.com/office/officeart/2008/layout/NameandTitleOrganizationalChart"/>
    <dgm:cxn modelId="{88E26FD0-0849-6A42-A79C-5825CEF050B4}" type="presParOf" srcId="{B1054762-A5FC-2044-81E2-0C25CA55AD1D}" destId="{FFC01B2F-570E-DE4E-A72E-6A860163C2E0}" srcOrd="1" destOrd="0" presId="urn:microsoft.com/office/officeart/2008/layout/NameandTitleOrganizationalChart"/>
    <dgm:cxn modelId="{29A7FEAD-59EE-0943-9134-E03CACCB6A35}" type="presParOf" srcId="{B1054762-A5FC-2044-81E2-0C25CA55AD1D}" destId="{3D25A5F0-1905-B840-A0F9-FF7378444985}" srcOrd="2" destOrd="0" presId="urn:microsoft.com/office/officeart/2008/layout/NameandTitleOrganizationalChart"/>
    <dgm:cxn modelId="{1CEBB6FA-B360-9B40-BB8A-D00700ABC8BF}" type="presParOf" srcId="{0732B8B2-4710-594D-A081-609981F4A8A4}" destId="{B02FC3BE-1D48-304C-A3F0-6D232C34EB7B}" srcOrd="1" destOrd="0" presId="urn:microsoft.com/office/officeart/2008/layout/NameandTitleOrganizationalChart"/>
    <dgm:cxn modelId="{3915A4E1-BEFE-8642-B329-36DDC66D1126}" type="presParOf" srcId="{0732B8B2-4710-594D-A081-609981F4A8A4}" destId="{3668D790-7446-0B4C-BFF6-D6EC795A5181}" srcOrd="2" destOrd="0" presId="urn:microsoft.com/office/officeart/2008/layout/NameandTitleOrganizationalChart"/>
    <dgm:cxn modelId="{5C564A0A-D37A-C546-B464-9D116ED8A778}" type="presParOf" srcId="{9EE5A233-9E44-4B95-AC98-55E4258601A7}" destId="{A89C058E-366A-0143-84A1-8D5799A65039}" srcOrd="4" destOrd="0" presId="urn:microsoft.com/office/officeart/2008/layout/NameandTitleOrganizationalChart"/>
    <dgm:cxn modelId="{C57E8E87-326F-E54D-8A5B-F0A68A22C5D4}" type="presParOf" srcId="{9EE5A233-9E44-4B95-AC98-55E4258601A7}" destId="{8BCF5A01-1DCA-FE40-91DC-28DCE8A5C226}" srcOrd="5" destOrd="0" presId="urn:microsoft.com/office/officeart/2008/layout/NameandTitleOrganizationalChart"/>
    <dgm:cxn modelId="{396E2209-DC4F-824F-9E4A-CEBD3D6C569D}" type="presParOf" srcId="{8BCF5A01-1DCA-FE40-91DC-28DCE8A5C226}" destId="{12301CB3-E613-3149-8C47-954A13797192}" srcOrd="0" destOrd="0" presId="urn:microsoft.com/office/officeart/2008/layout/NameandTitleOrganizationalChart"/>
    <dgm:cxn modelId="{64EDDF7B-5F7C-314A-8B8D-F01D6401A7DA}" type="presParOf" srcId="{12301CB3-E613-3149-8C47-954A13797192}" destId="{BD8435D8-F55A-C741-8421-2FD968E62EDC}" srcOrd="0" destOrd="0" presId="urn:microsoft.com/office/officeart/2008/layout/NameandTitleOrganizationalChart"/>
    <dgm:cxn modelId="{AA6DBC20-8A78-5448-8328-7AEB25C17952}" type="presParOf" srcId="{12301CB3-E613-3149-8C47-954A13797192}" destId="{CC25E32F-4126-B046-8248-EEFB8AAA2946}" srcOrd="1" destOrd="0" presId="urn:microsoft.com/office/officeart/2008/layout/NameandTitleOrganizationalChart"/>
    <dgm:cxn modelId="{5CF639BC-2A2A-1E4C-A51D-A6B73E12E916}" type="presParOf" srcId="{12301CB3-E613-3149-8C47-954A13797192}" destId="{F0D8D3FE-2CA8-064E-A6FB-FC477CFA9025}" srcOrd="2" destOrd="0" presId="urn:microsoft.com/office/officeart/2008/layout/NameandTitleOrganizationalChart"/>
    <dgm:cxn modelId="{5A81AA3C-34E3-6D4E-A621-84D6CE3A57E6}" type="presParOf" srcId="{8BCF5A01-1DCA-FE40-91DC-28DCE8A5C226}" destId="{52591F05-4390-B549-8A7E-390B3774DC11}" srcOrd="1" destOrd="0" presId="urn:microsoft.com/office/officeart/2008/layout/NameandTitleOrganizationalChart"/>
    <dgm:cxn modelId="{B6D1CC1C-9089-D24E-B59F-B3011158B454}" type="presParOf" srcId="{8BCF5A01-1DCA-FE40-91DC-28DCE8A5C226}" destId="{F2524974-B8C3-A840-8893-AF450377C976}" srcOrd="2" destOrd="0" presId="urn:microsoft.com/office/officeart/2008/layout/NameandTitleOrganizational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82D4DB-82F0-4F07-BEB4-FD04A50209F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D1D8714C-CB40-42A3-8884-410874005492}">
      <dgm:prSet phldrT="[Tekst]"/>
      <dgm:spPr/>
      <dgm:t>
        <a:bodyPr/>
        <a:lstStyle/>
        <a:p>
          <a:r>
            <a:rPr lang="nl-NL"/>
            <a:t> Veiligheidsteam</a:t>
          </a:r>
        </a:p>
      </dgm:t>
    </dgm:pt>
    <dgm:pt modelId="{D111BEF0-B7EA-471F-8EED-B9F492112555}" type="parTrans" cxnId="{A558325B-B6FF-4618-ABC4-947D0222F121}">
      <dgm:prSet/>
      <dgm:spPr/>
      <dgm:t>
        <a:bodyPr/>
        <a:lstStyle/>
        <a:p>
          <a:endParaRPr lang="nl-NL"/>
        </a:p>
      </dgm:t>
    </dgm:pt>
    <dgm:pt modelId="{3C752A2E-1216-4CC1-A13D-8A537D6E739C}" type="sibTrans" cxnId="{A558325B-B6FF-4618-ABC4-947D0222F121}">
      <dgm:prSet/>
      <dgm:spPr/>
      <dgm:t>
        <a:bodyPr/>
        <a:lstStyle/>
        <a:p>
          <a:endParaRPr lang="nl-NL"/>
        </a:p>
      </dgm:t>
    </dgm:pt>
    <dgm:pt modelId="{0CA86BD6-5185-4523-AA75-D0901A935307}">
      <dgm:prSet phldrT="[Tekst]" custT="1"/>
      <dgm:spPr/>
      <dgm:t>
        <a:bodyPr/>
        <a:lstStyle/>
        <a:p>
          <a:r>
            <a:rPr lang="nl-NL" sz="800"/>
            <a:t>Overleg:</a:t>
          </a:r>
        </a:p>
      </dgm:t>
    </dgm:pt>
    <dgm:pt modelId="{0E188ED9-72B3-4B84-ADF8-0C8988F8FA38}" type="parTrans" cxnId="{2EDD62E2-7DA6-47F9-B977-AD5B9F2839E4}">
      <dgm:prSet/>
      <dgm:spPr/>
      <dgm:t>
        <a:bodyPr/>
        <a:lstStyle/>
        <a:p>
          <a:endParaRPr lang="nl-NL"/>
        </a:p>
      </dgm:t>
    </dgm:pt>
    <dgm:pt modelId="{6FDFA1DA-53CE-4524-9649-174753D82C98}" type="sibTrans" cxnId="{2EDD62E2-7DA6-47F9-B977-AD5B9F2839E4}">
      <dgm:prSet/>
      <dgm:spPr/>
      <dgm:t>
        <a:bodyPr/>
        <a:lstStyle/>
        <a:p>
          <a:endParaRPr lang="nl-NL"/>
        </a:p>
      </dgm:t>
    </dgm:pt>
    <dgm:pt modelId="{A339AFA7-C61B-46D3-84F7-D8DA70C6F169}">
      <dgm:prSet phldrT="[Tekst]"/>
      <dgm:spPr/>
      <dgm:t>
        <a:bodyPr/>
        <a:lstStyle/>
        <a:p>
          <a:r>
            <a:rPr lang="nl-NL"/>
            <a:t>veiligheids-coördinator </a:t>
          </a:r>
        </a:p>
      </dgm:t>
    </dgm:pt>
    <dgm:pt modelId="{F7D847CB-8375-4987-9D29-9BA7CD325E7B}" type="parTrans" cxnId="{8DCE731F-E4BA-4C1B-B646-EFED39300CCF}">
      <dgm:prSet/>
      <dgm:spPr/>
      <dgm:t>
        <a:bodyPr/>
        <a:lstStyle/>
        <a:p>
          <a:endParaRPr lang="nl-NL"/>
        </a:p>
      </dgm:t>
    </dgm:pt>
    <dgm:pt modelId="{81ED3574-DD41-4BEC-A1EB-C017CA7FD70C}" type="sibTrans" cxnId="{8DCE731F-E4BA-4C1B-B646-EFED39300CCF}">
      <dgm:prSet/>
      <dgm:spPr/>
      <dgm:t>
        <a:bodyPr/>
        <a:lstStyle/>
        <a:p>
          <a:endParaRPr lang="nl-NL"/>
        </a:p>
      </dgm:t>
    </dgm:pt>
    <dgm:pt modelId="{E31E8168-6439-437C-ADC2-58E2A3612740}">
      <dgm:prSet phldrT="[Tekst]" custT="1"/>
      <dgm:spPr/>
      <dgm:t>
        <a:bodyPr/>
        <a:lstStyle/>
        <a:p>
          <a:r>
            <a:rPr lang="nl-NL" sz="800"/>
            <a:t>Roept alle coördinatoren naar backstage /naar het te ontruimen gebied, of geeft de instructies over de porto (als samenkomen geen optie is)</a:t>
          </a:r>
        </a:p>
      </dgm:t>
    </dgm:pt>
    <dgm:pt modelId="{D5A0DD98-10ED-4687-822A-74534B77FA01}" type="parTrans" cxnId="{F099BE44-8436-4A43-9E6C-A2AF798F36B4}">
      <dgm:prSet/>
      <dgm:spPr/>
      <dgm:t>
        <a:bodyPr/>
        <a:lstStyle/>
        <a:p>
          <a:endParaRPr lang="nl-NL"/>
        </a:p>
      </dgm:t>
    </dgm:pt>
    <dgm:pt modelId="{3C8EB96B-4C74-4452-A95D-6894F29CFC56}" type="sibTrans" cxnId="{F099BE44-8436-4A43-9E6C-A2AF798F36B4}">
      <dgm:prSet/>
      <dgm:spPr/>
      <dgm:t>
        <a:bodyPr/>
        <a:lstStyle/>
        <a:p>
          <a:endParaRPr lang="nl-NL"/>
        </a:p>
      </dgm:t>
    </dgm:pt>
    <dgm:pt modelId="{75225F9E-52F6-4CC0-9473-5419CD0D8033}">
      <dgm:prSet phldrT="[Tekst]" custT="1"/>
      <dgm:spPr/>
      <dgm:t>
        <a:bodyPr/>
        <a:lstStyle/>
        <a:p>
          <a:r>
            <a:rPr lang="nl-NL" sz="800"/>
            <a:t> Voorziet alle bij de ontruiming betrokken medewerkers van een oranje hesje (en noodlamp indien van toepassing) </a:t>
          </a:r>
        </a:p>
      </dgm:t>
    </dgm:pt>
    <dgm:pt modelId="{BBBA0C0A-CA9A-42FD-8989-4AD5C6ABD934}" type="parTrans" cxnId="{687ADF9E-9129-4CF2-92A8-4B22F6C0AD8D}">
      <dgm:prSet/>
      <dgm:spPr/>
      <dgm:t>
        <a:bodyPr/>
        <a:lstStyle/>
        <a:p>
          <a:endParaRPr lang="nl-NL"/>
        </a:p>
      </dgm:t>
    </dgm:pt>
    <dgm:pt modelId="{534D7F61-284C-4813-9D52-99ABD0899E18}" type="sibTrans" cxnId="{687ADF9E-9129-4CF2-92A8-4B22F6C0AD8D}">
      <dgm:prSet/>
      <dgm:spPr/>
      <dgm:t>
        <a:bodyPr/>
        <a:lstStyle/>
        <a:p>
          <a:endParaRPr lang="nl-NL"/>
        </a:p>
      </dgm:t>
    </dgm:pt>
    <dgm:pt modelId="{12ECFCA6-9FBB-425C-A683-3701C85D18D7}">
      <dgm:prSet phldrT="[Tekst]"/>
      <dgm:spPr/>
      <dgm:t>
        <a:bodyPr/>
        <a:lstStyle/>
        <a:p>
          <a:r>
            <a:rPr lang="nl-NL"/>
            <a:t>Coördinatoren	</a:t>
          </a:r>
        </a:p>
      </dgm:t>
    </dgm:pt>
    <dgm:pt modelId="{81822BAF-2349-4F6A-928E-C3AEB27487FD}" type="parTrans" cxnId="{706663B3-4650-447C-BC04-082F656B4D95}">
      <dgm:prSet/>
      <dgm:spPr/>
      <dgm:t>
        <a:bodyPr/>
        <a:lstStyle/>
        <a:p>
          <a:endParaRPr lang="nl-NL"/>
        </a:p>
      </dgm:t>
    </dgm:pt>
    <dgm:pt modelId="{86C30E62-4508-463A-951C-A59CE6ED929D}" type="sibTrans" cxnId="{706663B3-4650-447C-BC04-082F656B4D95}">
      <dgm:prSet/>
      <dgm:spPr/>
      <dgm:t>
        <a:bodyPr/>
        <a:lstStyle/>
        <a:p>
          <a:endParaRPr lang="nl-NL"/>
        </a:p>
      </dgm:t>
    </dgm:pt>
    <dgm:pt modelId="{A30218DC-EAE9-4C22-9AA0-5916A76AE80F}">
      <dgm:prSet phldrT="[Tekst]" custT="1"/>
      <dgm:spPr/>
      <dgm:t>
        <a:bodyPr/>
        <a:lstStyle/>
        <a:p>
          <a:r>
            <a:rPr lang="nl-NL" sz="800"/>
            <a:t>Informeren van eigen medewerkers :</a:t>
          </a:r>
        </a:p>
      </dgm:t>
    </dgm:pt>
    <dgm:pt modelId="{24AF3F90-4729-49E0-B90A-B3B625BDD4BC}" type="parTrans" cxnId="{44F4715E-0F30-4697-83A6-049246BE8C21}">
      <dgm:prSet/>
      <dgm:spPr/>
      <dgm:t>
        <a:bodyPr/>
        <a:lstStyle/>
        <a:p>
          <a:endParaRPr lang="nl-NL"/>
        </a:p>
      </dgm:t>
    </dgm:pt>
    <dgm:pt modelId="{143E4160-13E8-4630-BA2C-A67E1509A419}" type="sibTrans" cxnId="{44F4715E-0F30-4697-83A6-049246BE8C21}">
      <dgm:prSet/>
      <dgm:spPr/>
      <dgm:t>
        <a:bodyPr/>
        <a:lstStyle/>
        <a:p>
          <a:endParaRPr lang="nl-NL"/>
        </a:p>
      </dgm:t>
    </dgm:pt>
    <dgm:pt modelId="{E93FED8C-AEE8-4D81-AEFE-D27AD59EF2D1}">
      <dgm:prSet phldrT="[Tekst]" custT="1"/>
      <dgm:spPr/>
      <dgm:t>
        <a:bodyPr/>
        <a:lstStyle/>
        <a:p>
          <a:r>
            <a:rPr lang="nl-NL" sz="500"/>
            <a:t>	</a:t>
          </a:r>
        </a:p>
      </dgm:t>
    </dgm:pt>
    <dgm:pt modelId="{5911E46A-90D5-48ED-A9F8-5A828B8D980E}" type="parTrans" cxnId="{407FB198-7F66-4451-B35C-1A3CA30AC4EB}">
      <dgm:prSet/>
      <dgm:spPr/>
      <dgm:t>
        <a:bodyPr/>
        <a:lstStyle/>
        <a:p>
          <a:endParaRPr lang="nl-NL"/>
        </a:p>
      </dgm:t>
    </dgm:pt>
    <dgm:pt modelId="{A799A70D-5122-454C-94B3-F2D83C7CCB9D}" type="sibTrans" cxnId="{407FB198-7F66-4451-B35C-1A3CA30AC4EB}">
      <dgm:prSet/>
      <dgm:spPr/>
      <dgm:t>
        <a:bodyPr/>
        <a:lstStyle/>
        <a:p>
          <a:endParaRPr lang="nl-NL"/>
        </a:p>
      </dgm:t>
    </dgm:pt>
    <dgm:pt modelId="{30908484-9E3D-42CE-9398-57848D9B5CEE}">
      <dgm:prSet custT="1"/>
      <dgm:spPr/>
      <dgm:t>
        <a:bodyPr/>
        <a:lstStyle/>
        <a:p>
          <a:r>
            <a:rPr lang="nl-NL" sz="800"/>
            <a:t>medewerkers gaan in positie staan, gereed voor ontruiming. Call geven aan veiligheidscoördinator bij gereedstaan. </a:t>
          </a:r>
        </a:p>
      </dgm:t>
    </dgm:pt>
    <dgm:pt modelId="{2651BE3F-F337-441E-A03E-57C2D6DFCA0A}" type="parTrans" cxnId="{620462A4-8C3C-473B-BB53-A01017E96954}">
      <dgm:prSet/>
      <dgm:spPr/>
      <dgm:t>
        <a:bodyPr/>
        <a:lstStyle/>
        <a:p>
          <a:endParaRPr lang="nl-NL"/>
        </a:p>
      </dgm:t>
    </dgm:pt>
    <dgm:pt modelId="{24ADE45E-FACC-4C64-B406-58CFCBA63CF9}" type="sibTrans" cxnId="{620462A4-8C3C-473B-BB53-A01017E96954}">
      <dgm:prSet/>
      <dgm:spPr/>
      <dgm:t>
        <a:bodyPr/>
        <a:lstStyle/>
        <a:p>
          <a:endParaRPr lang="nl-NL"/>
        </a:p>
      </dgm:t>
    </dgm:pt>
    <dgm:pt modelId="{EAA34F36-8BF0-449D-9FB3-24AAD007CB05}">
      <dgm:prSet phldrT="[Tekst]" custT="1"/>
      <dgm:spPr/>
      <dgm:t>
        <a:bodyPr/>
        <a:lstStyle/>
        <a:p>
          <a:r>
            <a:rPr lang="nl-NL" sz="800"/>
            <a:t>Voor hoelang wordt het evenement stilgelegd</a:t>
          </a:r>
        </a:p>
      </dgm:t>
    </dgm:pt>
    <dgm:pt modelId="{308C7EF6-C5B7-42BF-A366-420506CFE6D9}" type="parTrans" cxnId="{62A1E6B4-73EF-4B06-8B9A-D9CDEDAA1537}">
      <dgm:prSet/>
      <dgm:spPr/>
      <dgm:t>
        <a:bodyPr/>
        <a:lstStyle/>
        <a:p>
          <a:endParaRPr lang="nl-NL"/>
        </a:p>
      </dgm:t>
    </dgm:pt>
    <dgm:pt modelId="{A14E56E8-9D0D-4BAD-B972-3868BFA270C4}" type="sibTrans" cxnId="{62A1E6B4-73EF-4B06-8B9A-D9CDEDAA1537}">
      <dgm:prSet/>
      <dgm:spPr/>
      <dgm:t>
        <a:bodyPr/>
        <a:lstStyle/>
        <a:p>
          <a:endParaRPr lang="nl-NL"/>
        </a:p>
      </dgm:t>
    </dgm:pt>
    <dgm:pt modelId="{EC2F733D-C0F2-4C3C-ACF1-7CF0DCB3D9FC}">
      <dgm:prSet phldrT="[Tekst]" custT="1"/>
      <dgm:spPr/>
      <dgm:t>
        <a:bodyPr/>
        <a:lstStyle/>
        <a:p>
          <a:r>
            <a:rPr lang="nl-NL" sz="800"/>
            <a:t>Wordt het gehele terrein ontruimd of slechts een deel</a:t>
          </a:r>
        </a:p>
      </dgm:t>
    </dgm:pt>
    <dgm:pt modelId="{80C3BE74-6534-491C-BC80-F5EE83700300}" type="parTrans" cxnId="{D3FF3883-3007-4AF4-876D-C6BA3ED1B0B2}">
      <dgm:prSet/>
      <dgm:spPr/>
      <dgm:t>
        <a:bodyPr/>
        <a:lstStyle/>
        <a:p>
          <a:endParaRPr lang="nl-NL"/>
        </a:p>
      </dgm:t>
    </dgm:pt>
    <dgm:pt modelId="{9F0D2DF2-89B9-4F22-93EB-E14D9B1626EA}" type="sibTrans" cxnId="{D3FF3883-3007-4AF4-876D-C6BA3ED1B0B2}">
      <dgm:prSet/>
      <dgm:spPr/>
      <dgm:t>
        <a:bodyPr/>
        <a:lstStyle/>
        <a:p>
          <a:endParaRPr lang="nl-NL"/>
        </a:p>
      </dgm:t>
    </dgm:pt>
    <dgm:pt modelId="{0A3CD926-4317-426E-A2D8-E065509B47FC}">
      <dgm:prSet phldrT="[Tekst]" custT="1"/>
      <dgm:spPr/>
      <dgm:t>
        <a:bodyPr/>
        <a:lstStyle/>
        <a:p>
          <a:r>
            <a:rPr lang="nl-NL" sz="800"/>
            <a:t>Is het inschakelen van hulpdiensten noodzakelijk/wenselijk	</a:t>
          </a:r>
        </a:p>
      </dgm:t>
    </dgm:pt>
    <dgm:pt modelId="{6D50EEC7-BD0F-44BD-A90F-ADF7F3500592}" type="parTrans" cxnId="{B66B489D-A17F-455B-BDC3-1126A11E7582}">
      <dgm:prSet/>
      <dgm:spPr/>
      <dgm:t>
        <a:bodyPr/>
        <a:lstStyle/>
        <a:p>
          <a:endParaRPr lang="nl-NL"/>
        </a:p>
      </dgm:t>
    </dgm:pt>
    <dgm:pt modelId="{017D0E3E-36C2-48A0-A49D-02FF5AEF9262}" type="sibTrans" cxnId="{B66B489D-A17F-455B-BDC3-1126A11E7582}">
      <dgm:prSet/>
      <dgm:spPr/>
      <dgm:t>
        <a:bodyPr/>
        <a:lstStyle/>
        <a:p>
          <a:endParaRPr lang="nl-NL"/>
        </a:p>
      </dgm:t>
    </dgm:pt>
    <dgm:pt modelId="{DC19838B-B533-477A-8F4C-BC0738A9C623}">
      <dgm:prSet phldrT="[Tekst]" custT="1"/>
      <dgm:spPr/>
      <dgm:t>
        <a:bodyPr/>
        <a:lstStyle/>
        <a:p>
          <a:r>
            <a:rPr lang="nl-NL" sz="800"/>
            <a:t>Briefing coördinatoren:</a:t>
          </a:r>
        </a:p>
      </dgm:t>
    </dgm:pt>
    <dgm:pt modelId="{F22D0796-0AAC-414C-B98A-4CAE6AB2A083}" type="parTrans" cxnId="{11806D9A-8ECB-4D62-92FE-8D439007A722}">
      <dgm:prSet/>
      <dgm:spPr/>
      <dgm:t>
        <a:bodyPr/>
        <a:lstStyle/>
        <a:p>
          <a:endParaRPr lang="nl-NL"/>
        </a:p>
      </dgm:t>
    </dgm:pt>
    <dgm:pt modelId="{89B50A30-D755-4ABE-8520-577B3B2AB4A0}" type="sibTrans" cxnId="{11806D9A-8ECB-4D62-92FE-8D439007A722}">
      <dgm:prSet/>
      <dgm:spPr/>
      <dgm:t>
        <a:bodyPr/>
        <a:lstStyle/>
        <a:p>
          <a:endParaRPr lang="nl-NL"/>
        </a:p>
      </dgm:t>
    </dgm:pt>
    <dgm:pt modelId="{258F00A6-4823-46BD-A6B6-A4E6641DEA0D}">
      <dgm:prSet phldrT="[Tekst]" custT="1"/>
      <dgm:spPr/>
      <dgm:t>
        <a:bodyPr/>
        <a:lstStyle/>
        <a:p>
          <a:r>
            <a:rPr lang="nl-NL" sz="800"/>
            <a:t>Situatieschets, probleemgebied </a:t>
          </a:r>
        </a:p>
      </dgm:t>
    </dgm:pt>
    <dgm:pt modelId="{43325304-5501-431D-AAD9-C721C0078ABB}" type="parTrans" cxnId="{0CF2F1B5-F950-49EC-B315-F9C4DAB2E891}">
      <dgm:prSet/>
      <dgm:spPr/>
      <dgm:t>
        <a:bodyPr/>
        <a:lstStyle/>
        <a:p>
          <a:endParaRPr lang="nl-NL"/>
        </a:p>
      </dgm:t>
    </dgm:pt>
    <dgm:pt modelId="{8B64F5FD-755E-4B99-8320-AB9A3708A7AD}" type="sibTrans" cxnId="{0CF2F1B5-F950-49EC-B315-F9C4DAB2E891}">
      <dgm:prSet/>
      <dgm:spPr/>
      <dgm:t>
        <a:bodyPr/>
        <a:lstStyle/>
        <a:p>
          <a:endParaRPr lang="nl-NL"/>
        </a:p>
      </dgm:t>
    </dgm:pt>
    <dgm:pt modelId="{E02E361E-A6C1-43AE-9DBD-68B15F5BEF7C}">
      <dgm:prSet phldrT="[Tekst]" custT="1"/>
      <dgm:spPr/>
      <dgm:t>
        <a:bodyPr/>
        <a:lstStyle/>
        <a:p>
          <a:r>
            <a:rPr lang="nl-NL" sz="800"/>
            <a:t>Wat wordt er van de medewerkers verwacht, en op welke positie  </a:t>
          </a:r>
        </a:p>
      </dgm:t>
    </dgm:pt>
    <dgm:pt modelId="{675F11C2-1066-4D46-A09A-771A21FB1A1E}" type="parTrans" cxnId="{8CAF40B6-5008-47CB-ACE9-A7BAD571328E}">
      <dgm:prSet/>
      <dgm:spPr/>
      <dgm:t>
        <a:bodyPr/>
        <a:lstStyle/>
        <a:p>
          <a:endParaRPr lang="nl-NL"/>
        </a:p>
      </dgm:t>
    </dgm:pt>
    <dgm:pt modelId="{855A6A01-628B-4E6B-B498-6B96A58ADA04}" type="sibTrans" cxnId="{8CAF40B6-5008-47CB-ACE9-A7BAD571328E}">
      <dgm:prSet/>
      <dgm:spPr/>
      <dgm:t>
        <a:bodyPr/>
        <a:lstStyle/>
        <a:p>
          <a:endParaRPr lang="nl-NL"/>
        </a:p>
      </dgm:t>
    </dgm:pt>
    <dgm:pt modelId="{F8EB866C-0002-464C-B49C-F22818707578}">
      <dgm:prSet phldrT="[Tekst]" custT="1"/>
      <dgm:spPr/>
      <dgm:t>
        <a:bodyPr/>
        <a:lstStyle/>
        <a:p>
          <a:r>
            <a:rPr lang="nl-NL" sz="800"/>
            <a:t>Welke acties worden nu ondernomen</a:t>
          </a:r>
        </a:p>
      </dgm:t>
    </dgm:pt>
    <dgm:pt modelId="{03BEF332-D905-4CCF-9B5E-40D097400937}" type="parTrans" cxnId="{CFB240F1-AC33-4408-BB31-782154150CD5}">
      <dgm:prSet/>
      <dgm:spPr/>
      <dgm:t>
        <a:bodyPr/>
        <a:lstStyle/>
        <a:p>
          <a:endParaRPr lang="nl-NL"/>
        </a:p>
      </dgm:t>
    </dgm:pt>
    <dgm:pt modelId="{4D2B7943-35CE-419C-9D37-AD143AD22EAF}" type="sibTrans" cxnId="{CFB240F1-AC33-4408-BB31-782154150CD5}">
      <dgm:prSet/>
      <dgm:spPr/>
      <dgm:t>
        <a:bodyPr/>
        <a:lstStyle/>
        <a:p>
          <a:endParaRPr lang="nl-NL"/>
        </a:p>
      </dgm:t>
    </dgm:pt>
    <dgm:pt modelId="{EFBFAD16-B42A-4756-998F-934AF7630CF9}">
      <dgm:prSet phldrT="[Tekst]" custT="1"/>
      <dgm:spPr/>
      <dgm:t>
        <a:bodyPr/>
        <a:lstStyle/>
        <a:p>
          <a:r>
            <a:rPr lang="nl-NL" sz="800"/>
            <a:t>Wat wordt ontruimd	</a:t>
          </a:r>
        </a:p>
      </dgm:t>
    </dgm:pt>
    <dgm:pt modelId="{50E9103F-6A51-49AC-AC2E-28F183D340A4}" type="parTrans" cxnId="{EFD7DEEA-816D-4D5F-9E53-81098BB6BDEE}">
      <dgm:prSet/>
      <dgm:spPr/>
      <dgm:t>
        <a:bodyPr/>
        <a:lstStyle/>
        <a:p>
          <a:endParaRPr lang="nl-NL"/>
        </a:p>
      </dgm:t>
    </dgm:pt>
    <dgm:pt modelId="{5E5D6341-6739-46C4-B9A0-F555089EB725}" type="sibTrans" cxnId="{EFD7DEEA-816D-4D5F-9E53-81098BB6BDEE}">
      <dgm:prSet/>
      <dgm:spPr/>
      <dgm:t>
        <a:bodyPr/>
        <a:lstStyle/>
        <a:p>
          <a:endParaRPr lang="nl-NL"/>
        </a:p>
      </dgm:t>
    </dgm:pt>
    <dgm:pt modelId="{B3AC4CC4-04BD-497B-9117-91BBDE14BA29}">
      <dgm:prSet phldrT="[Tekst]" custT="1"/>
      <dgm:spPr/>
      <dgm:t>
        <a:bodyPr/>
        <a:lstStyle/>
        <a:p>
          <a:r>
            <a:rPr lang="nl-NL" sz="800"/>
            <a:t>Wat wordt er van de medewerkers verwacht</a:t>
          </a:r>
        </a:p>
      </dgm:t>
    </dgm:pt>
    <dgm:pt modelId="{8E9B1356-E886-4E20-B69C-DEDD3F3A6414}" type="parTrans" cxnId="{D2F4B2A2-214A-4F05-8F1B-286BBA738B0C}">
      <dgm:prSet/>
      <dgm:spPr/>
      <dgm:t>
        <a:bodyPr/>
        <a:lstStyle/>
        <a:p>
          <a:endParaRPr lang="nl-NL"/>
        </a:p>
      </dgm:t>
    </dgm:pt>
    <dgm:pt modelId="{C9CCBC24-7CA6-4E3A-B1E6-0A352F67A571}" type="sibTrans" cxnId="{D2F4B2A2-214A-4F05-8F1B-286BBA738B0C}">
      <dgm:prSet/>
      <dgm:spPr/>
      <dgm:t>
        <a:bodyPr/>
        <a:lstStyle/>
        <a:p>
          <a:endParaRPr lang="nl-NL"/>
        </a:p>
      </dgm:t>
    </dgm:pt>
    <dgm:pt modelId="{577E6927-8C28-432A-81C6-61D3DD2E1D9D}">
      <dgm:prSet phldrT="[Tekst]" custT="1"/>
      <dgm:spPr/>
      <dgm:t>
        <a:bodyPr/>
        <a:lstStyle/>
        <a:p>
          <a:r>
            <a:rPr lang="nl-NL" sz="800"/>
            <a:t>Waar verzamelt crew na de ontruiming van het terrein en hoe meldt men zich af </a:t>
          </a:r>
        </a:p>
      </dgm:t>
    </dgm:pt>
    <dgm:pt modelId="{9935FD1A-C774-40A1-9831-D682440CFC8A}" type="parTrans" cxnId="{416F16BF-6D40-4B68-A599-5CDB416E01A0}">
      <dgm:prSet/>
      <dgm:spPr/>
      <dgm:t>
        <a:bodyPr/>
        <a:lstStyle/>
        <a:p>
          <a:endParaRPr lang="nl-NL"/>
        </a:p>
      </dgm:t>
    </dgm:pt>
    <dgm:pt modelId="{6D75C964-430A-4441-8346-84D6C869AE6D}" type="sibTrans" cxnId="{416F16BF-6D40-4B68-A599-5CDB416E01A0}">
      <dgm:prSet/>
      <dgm:spPr/>
      <dgm:t>
        <a:bodyPr/>
        <a:lstStyle/>
        <a:p>
          <a:endParaRPr lang="nl-NL"/>
        </a:p>
      </dgm:t>
    </dgm:pt>
    <dgm:pt modelId="{63D2D79F-3293-4483-B75B-E84D62E1FC83}">
      <dgm:prSet custT="1"/>
      <dgm:spPr/>
      <dgm:t>
        <a:bodyPr/>
        <a:lstStyle/>
        <a:p>
          <a:pPr>
            <a:buFont typeface="Symbol" panose="05050102010706020507" pitchFamily="18" charset="2"/>
            <a:buChar char=""/>
          </a:pPr>
          <a:r>
            <a:rPr lang="nl-NL" sz="700"/>
            <a:t>Programma</a:t>
          </a:r>
          <a:endParaRPr lang="nl-NL" sz="800"/>
        </a:p>
      </dgm:t>
    </dgm:pt>
    <dgm:pt modelId="{EEEFA7F0-E191-4AD3-8235-5CCE2BC256F5}" type="parTrans" cxnId="{0F1D53C4-15F5-48CD-B6CE-C2C3E57BF29F}">
      <dgm:prSet/>
      <dgm:spPr/>
      <dgm:t>
        <a:bodyPr/>
        <a:lstStyle/>
        <a:p>
          <a:endParaRPr lang="nl-NL"/>
        </a:p>
      </dgm:t>
    </dgm:pt>
    <dgm:pt modelId="{FD6634E2-052C-4317-A3F4-9C80E8B82DA1}" type="sibTrans" cxnId="{0F1D53C4-15F5-48CD-B6CE-C2C3E57BF29F}">
      <dgm:prSet/>
      <dgm:spPr/>
      <dgm:t>
        <a:bodyPr/>
        <a:lstStyle/>
        <a:p>
          <a:endParaRPr lang="nl-NL"/>
        </a:p>
      </dgm:t>
    </dgm:pt>
    <dgm:pt modelId="{819C4121-2448-4E5D-8066-75C05318D012}">
      <dgm:prSet custT="1"/>
      <dgm:spPr/>
      <dgm:t>
        <a:bodyPr/>
        <a:lstStyle/>
        <a:p>
          <a:r>
            <a:rPr lang="nl-NL" sz="800"/>
            <a:t>Programma wordt genuanceerd afgebouwd; abrupte stopzetting kan leiden tot meer paniek</a:t>
          </a:r>
        </a:p>
      </dgm:t>
    </dgm:pt>
    <dgm:pt modelId="{CF2EE8E6-77BD-40CA-ACFA-D6995C03EB29}" type="parTrans" cxnId="{6C810B49-293D-434E-9F0C-7544CBEEDF6B}">
      <dgm:prSet/>
      <dgm:spPr/>
      <dgm:t>
        <a:bodyPr/>
        <a:lstStyle/>
        <a:p>
          <a:endParaRPr lang="nl-NL"/>
        </a:p>
      </dgm:t>
    </dgm:pt>
    <dgm:pt modelId="{E544825B-497D-481E-84D5-A683A4E7105F}" type="sibTrans" cxnId="{6C810B49-293D-434E-9F0C-7544CBEEDF6B}">
      <dgm:prSet/>
      <dgm:spPr/>
      <dgm:t>
        <a:bodyPr/>
        <a:lstStyle/>
        <a:p>
          <a:endParaRPr lang="nl-NL"/>
        </a:p>
      </dgm:t>
    </dgm:pt>
    <dgm:pt modelId="{15561976-5AD3-4152-B673-B99057A5720C}">
      <dgm:prSet custT="1"/>
      <dgm:spPr/>
      <dgm:t>
        <a:bodyPr/>
        <a:lstStyle/>
        <a:p>
          <a:r>
            <a:rPr lang="nl-NL" sz="800"/>
            <a:t>Podiumverlichting wordt indien mogelijk langzaam opgevoerd;</a:t>
          </a:r>
        </a:p>
      </dgm:t>
    </dgm:pt>
    <dgm:pt modelId="{6B27D274-99F5-4B71-A986-54F62BF1DCFF}" type="parTrans" cxnId="{A5499CE1-BA95-44A0-A99E-7C622796E667}">
      <dgm:prSet/>
      <dgm:spPr/>
      <dgm:t>
        <a:bodyPr/>
        <a:lstStyle/>
        <a:p>
          <a:endParaRPr lang="nl-NL"/>
        </a:p>
      </dgm:t>
    </dgm:pt>
    <dgm:pt modelId="{B03EBED5-1167-4DE6-B143-7854A56CE3DE}" type="sibTrans" cxnId="{A5499CE1-BA95-44A0-A99E-7C622796E667}">
      <dgm:prSet/>
      <dgm:spPr/>
      <dgm:t>
        <a:bodyPr/>
        <a:lstStyle/>
        <a:p>
          <a:endParaRPr lang="nl-NL"/>
        </a:p>
      </dgm:t>
    </dgm:pt>
    <dgm:pt modelId="{93ABF7A4-556D-4808-BF3C-29153D1E0E6E}">
      <dgm:prSet custT="1"/>
      <dgm:spPr/>
      <dgm:t>
        <a:bodyPr/>
        <a:lstStyle/>
        <a:p>
          <a:r>
            <a:rPr lang="nl-NL" sz="800"/>
            <a:t>Veiligheidscoördinator schakelt met Beveiliging of beveiligers in positie staan voor ontruiming. Zo ja:</a:t>
          </a:r>
        </a:p>
      </dgm:t>
    </dgm:pt>
    <dgm:pt modelId="{4EB186D5-FC71-4520-A079-CB92B630A7EA}" type="parTrans" cxnId="{8BFD3695-953B-4138-80B6-FABD0273BF41}">
      <dgm:prSet/>
      <dgm:spPr/>
      <dgm:t>
        <a:bodyPr/>
        <a:lstStyle/>
        <a:p>
          <a:endParaRPr lang="nl-NL"/>
        </a:p>
      </dgm:t>
    </dgm:pt>
    <dgm:pt modelId="{514AB311-FF70-41A4-99A3-53CDEB0AC5D7}" type="sibTrans" cxnId="{8BFD3695-953B-4138-80B6-FABD0273BF41}">
      <dgm:prSet/>
      <dgm:spPr/>
      <dgm:t>
        <a:bodyPr/>
        <a:lstStyle/>
        <a:p>
          <a:endParaRPr lang="nl-NL"/>
        </a:p>
      </dgm:t>
    </dgm:pt>
    <dgm:pt modelId="{55ED44FC-2A64-42CD-A451-9CD31392313F}">
      <dgm:prSet custT="1"/>
      <dgm:spPr/>
      <dgm:t>
        <a:bodyPr/>
        <a:lstStyle/>
        <a:p>
          <a:r>
            <a:rPr lang="nl-NL" sz="800"/>
            <a:t>Presentator informeert publiek: Melden besluit en reden ontruiming. Geen reden tot paniek!</a:t>
          </a:r>
        </a:p>
      </dgm:t>
    </dgm:pt>
    <dgm:pt modelId="{9F089BA1-4E29-4843-AC44-4188C7E2FE23}" type="parTrans" cxnId="{A514609D-143B-4523-8112-9188203C7EDF}">
      <dgm:prSet/>
      <dgm:spPr/>
      <dgm:t>
        <a:bodyPr/>
        <a:lstStyle/>
        <a:p>
          <a:endParaRPr lang="nl-NL"/>
        </a:p>
      </dgm:t>
    </dgm:pt>
    <dgm:pt modelId="{E0851284-BED3-44B5-8679-959DA5EE0DDC}" type="sibTrans" cxnId="{A514609D-143B-4523-8112-9188203C7EDF}">
      <dgm:prSet/>
      <dgm:spPr/>
      <dgm:t>
        <a:bodyPr/>
        <a:lstStyle/>
        <a:p>
          <a:endParaRPr lang="nl-NL"/>
        </a:p>
      </dgm:t>
    </dgm:pt>
    <dgm:pt modelId="{5CD8F06B-16FC-4781-96EC-9D6AD84F474D}">
      <dgm:prSet custT="1"/>
      <dgm:spPr/>
      <dgm:t>
        <a:bodyPr/>
        <a:lstStyle/>
        <a:p>
          <a:r>
            <a:rPr lang="nl-NL" sz="800"/>
            <a:t>De vluchtwegen noemen en aanwijzen</a:t>
          </a:r>
        </a:p>
      </dgm:t>
    </dgm:pt>
    <dgm:pt modelId="{0381F461-BD21-447F-BAA8-565E44645B97}" type="parTrans" cxnId="{C576AD07-F06D-4EDD-96ED-41593457C46E}">
      <dgm:prSet/>
      <dgm:spPr/>
      <dgm:t>
        <a:bodyPr/>
        <a:lstStyle/>
        <a:p>
          <a:endParaRPr lang="nl-NL"/>
        </a:p>
      </dgm:t>
    </dgm:pt>
    <dgm:pt modelId="{AE042F1A-63F3-4417-A681-7B30450A8BA4}" type="sibTrans" cxnId="{C576AD07-F06D-4EDD-96ED-41593457C46E}">
      <dgm:prSet/>
      <dgm:spPr/>
      <dgm:t>
        <a:bodyPr/>
        <a:lstStyle/>
        <a:p>
          <a:endParaRPr lang="nl-NL"/>
        </a:p>
      </dgm:t>
    </dgm:pt>
    <dgm:pt modelId="{3A3B48C2-F095-481F-BCA0-43C23A199A09}">
      <dgm:prSet custT="1"/>
      <dgm:spPr/>
      <dgm:t>
        <a:bodyPr/>
        <a:lstStyle/>
        <a:p>
          <a:r>
            <a:rPr lang="nl-NL" sz="800"/>
            <a:t>Indien nodig/mogelijk beginnen bij de gevaarlijkste locatie (gewenst eerst ontruimen). Anders achteraan het terrein beginnen (ter hoogte van het hoofdpodium) om richting hoofduitgang te vegen. </a:t>
          </a:r>
        </a:p>
      </dgm:t>
    </dgm:pt>
    <dgm:pt modelId="{06846CF0-D445-48F0-A362-FB39764AA775}" type="parTrans" cxnId="{1DAD836D-595C-48F9-BB45-10C0E5E6B27C}">
      <dgm:prSet/>
      <dgm:spPr/>
      <dgm:t>
        <a:bodyPr/>
        <a:lstStyle/>
        <a:p>
          <a:endParaRPr lang="nl-NL"/>
        </a:p>
      </dgm:t>
    </dgm:pt>
    <dgm:pt modelId="{E055652C-E040-48C4-8795-5AF38B773EA7}" type="sibTrans" cxnId="{1DAD836D-595C-48F9-BB45-10C0E5E6B27C}">
      <dgm:prSet/>
      <dgm:spPr/>
      <dgm:t>
        <a:bodyPr/>
        <a:lstStyle/>
        <a:p>
          <a:endParaRPr lang="nl-NL"/>
        </a:p>
      </dgm:t>
    </dgm:pt>
    <dgm:pt modelId="{C282A89A-A375-441F-A8B6-7DDC901116E5}">
      <dgm:prSet custT="1"/>
      <dgm:spPr/>
      <dgm:t>
        <a:bodyPr/>
        <a:lstStyle/>
        <a:p>
          <a:r>
            <a:rPr lang="nl-NL" sz="800"/>
            <a:t>Evacuatieroute en nooduitgangen vrijhouden, nooduitgangen openzetten </a:t>
          </a:r>
        </a:p>
      </dgm:t>
    </dgm:pt>
    <dgm:pt modelId="{1DECD7F4-FB33-422C-A17B-627B6E98911A}" type="parTrans" cxnId="{ABF608F5-63CD-4DE0-ACF0-7E237DFF2C11}">
      <dgm:prSet/>
      <dgm:spPr/>
      <dgm:t>
        <a:bodyPr/>
        <a:lstStyle/>
        <a:p>
          <a:endParaRPr lang="nl-NL"/>
        </a:p>
      </dgm:t>
    </dgm:pt>
    <dgm:pt modelId="{F2CE8EBF-1BB3-4454-9E26-A36CB2945022}" type="sibTrans" cxnId="{ABF608F5-63CD-4DE0-ACF0-7E237DFF2C11}">
      <dgm:prSet/>
      <dgm:spPr/>
      <dgm:t>
        <a:bodyPr/>
        <a:lstStyle/>
        <a:p>
          <a:endParaRPr lang="nl-NL"/>
        </a:p>
      </dgm:t>
    </dgm:pt>
    <dgm:pt modelId="{19FF59EA-D51A-44AF-AEE4-A7FF2A3A9AC6}">
      <dgm:prSet custT="1"/>
      <dgm:spPr/>
      <dgm:t>
        <a:bodyPr/>
        <a:lstStyle/>
        <a:p>
          <a:r>
            <a:rPr lang="nl-NL" sz="800"/>
            <a:t>Voorkomen van (opnieuw) toetreden van bezoekers totdat het terrein weer geopend wordt</a:t>
          </a:r>
        </a:p>
      </dgm:t>
    </dgm:pt>
    <dgm:pt modelId="{59E5FC35-DC37-459E-B141-CA86BF865DAC}" type="parTrans" cxnId="{44456409-657D-4025-8FF0-8EE73C99E656}">
      <dgm:prSet/>
      <dgm:spPr/>
      <dgm:t>
        <a:bodyPr/>
        <a:lstStyle/>
        <a:p>
          <a:endParaRPr lang="nl-NL"/>
        </a:p>
      </dgm:t>
    </dgm:pt>
    <dgm:pt modelId="{1374AE4B-829A-4DA7-B84E-0C7DDDCDA910}" type="sibTrans" cxnId="{44456409-657D-4025-8FF0-8EE73C99E656}">
      <dgm:prSet/>
      <dgm:spPr/>
      <dgm:t>
        <a:bodyPr/>
        <a:lstStyle/>
        <a:p>
          <a:endParaRPr lang="nl-NL"/>
        </a:p>
      </dgm:t>
    </dgm:pt>
    <dgm:pt modelId="{A9FA23C8-29D3-4E80-9AC2-B0FB57FF7587}">
      <dgm:prSet custT="1"/>
      <dgm:spPr/>
      <dgm:t>
        <a:bodyPr/>
        <a:lstStyle/>
        <a:p>
          <a:r>
            <a:rPr lang="nl-NL" sz="500"/>
            <a:t>Crew / vrijwilligers</a:t>
          </a:r>
        </a:p>
      </dgm:t>
    </dgm:pt>
    <dgm:pt modelId="{1F3C3199-D56B-44D2-B944-92D2436A53CF}" type="parTrans" cxnId="{732CD758-78B9-45D2-8C41-F86934A1221A}">
      <dgm:prSet/>
      <dgm:spPr/>
      <dgm:t>
        <a:bodyPr/>
        <a:lstStyle/>
        <a:p>
          <a:endParaRPr lang="nl-NL"/>
        </a:p>
      </dgm:t>
    </dgm:pt>
    <dgm:pt modelId="{0DBCC402-51E2-4349-A503-0793E62BD9DB}" type="sibTrans" cxnId="{732CD758-78B9-45D2-8C41-F86934A1221A}">
      <dgm:prSet/>
      <dgm:spPr/>
      <dgm:t>
        <a:bodyPr/>
        <a:lstStyle/>
        <a:p>
          <a:endParaRPr lang="nl-NL"/>
        </a:p>
      </dgm:t>
    </dgm:pt>
    <dgm:pt modelId="{8250800E-56D9-433A-8D4C-F94C2BC2950E}">
      <dgm:prSet custT="1"/>
      <dgm:spPr/>
      <dgm:t>
        <a:bodyPr/>
        <a:lstStyle/>
        <a:p>
          <a:r>
            <a:rPr lang="nl-NL" sz="800"/>
            <a:t>Assisteren bij het vegen van het terrein op aanwijzing van beveiliging, ondersteunen van coördinatoren op aanvraag </a:t>
          </a:r>
        </a:p>
      </dgm:t>
    </dgm:pt>
    <dgm:pt modelId="{68F4B066-81DF-4FA3-A627-1B5D2095CFAF}" type="parTrans" cxnId="{143E9341-345F-401C-83DE-76B90A81B979}">
      <dgm:prSet/>
      <dgm:spPr/>
      <dgm:t>
        <a:bodyPr/>
        <a:lstStyle/>
        <a:p>
          <a:endParaRPr lang="nl-NL"/>
        </a:p>
      </dgm:t>
    </dgm:pt>
    <dgm:pt modelId="{720E32E2-A99C-46BF-B287-D4D41D19D997}" type="sibTrans" cxnId="{143E9341-345F-401C-83DE-76B90A81B979}">
      <dgm:prSet/>
      <dgm:spPr/>
      <dgm:t>
        <a:bodyPr/>
        <a:lstStyle/>
        <a:p>
          <a:endParaRPr lang="nl-NL"/>
        </a:p>
      </dgm:t>
    </dgm:pt>
    <dgm:pt modelId="{5D9158FE-E589-489C-95DB-A3AF852C586A}">
      <dgm:prSet custT="1"/>
      <dgm:spPr/>
      <dgm:t>
        <a:bodyPr/>
        <a:lstStyle/>
        <a:p>
          <a:r>
            <a:rPr lang="nl-NL" sz="800"/>
            <a:t> Sluiten van servicelocaties, verwijzen van bezoekers naar dichtstbijzijnde nooduitgang </a:t>
          </a:r>
        </a:p>
      </dgm:t>
    </dgm:pt>
    <dgm:pt modelId="{0F30911F-45D8-4E53-91AC-17AD8F1DC9AF}" type="parTrans" cxnId="{1BC8C6E0-91BF-4119-B2B6-4F69FB58B07D}">
      <dgm:prSet/>
      <dgm:spPr/>
      <dgm:t>
        <a:bodyPr/>
        <a:lstStyle/>
        <a:p>
          <a:endParaRPr lang="nl-NL"/>
        </a:p>
      </dgm:t>
    </dgm:pt>
    <dgm:pt modelId="{B852C807-14BE-486C-87F7-C8CA10122173}" type="sibTrans" cxnId="{1BC8C6E0-91BF-4119-B2B6-4F69FB58B07D}">
      <dgm:prSet/>
      <dgm:spPr/>
      <dgm:t>
        <a:bodyPr/>
        <a:lstStyle/>
        <a:p>
          <a:endParaRPr lang="nl-NL"/>
        </a:p>
      </dgm:t>
    </dgm:pt>
    <dgm:pt modelId="{3199F1C5-E0EE-4353-9AC3-3929A9312900}">
      <dgm:prSet custT="1"/>
      <dgm:spPr/>
      <dgm:t>
        <a:bodyPr/>
        <a:lstStyle/>
        <a:p>
          <a:r>
            <a:rPr lang="nl-NL" sz="800"/>
            <a:t>Opvangen en begeleiden van bezoekers uit tenten e.d.; verwijzen naar dichtstbijzijnde nooduitgang </a:t>
          </a:r>
        </a:p>
      </dgm:t>
    </dgm:pt>
    <dgm:pt modelId="{7DD90E60-7AD1-4BCC-91C8-1F1AD12174C2}" type="parTrans" cxnId="{0FA17FFD-3028-4AC2-85DD-774F5C93E66B}">
      <dgm:prSet/>
      <dgm:spPr/>
      <dgm:t>
        <a:bodyPr/>
        <a:lstStyle/>
        <a:p>
          <a:endParaRPr lang="nl-NL"/>
        </a:p>
      </dgm:t>
    </dgm:pt>
    <dgm:pt modelId="{05BFB059-11C4-4423-98BF-602FF3BB7183}" type="sibTrans" cxnId="{0FA17FFD-3028-4AC2-85DD-774F5C93E66B}">
      <dgm:prSet/>
      <dgm:spPr/>
      <dgm:t>
        <a:bodyPr/>
        <a:lstStyle/>
        <a:p>
          <a:endParaRPr lang="nl-NL"/>
        </a:p>
      </dgm:t>
    </dgm:pt>
    <dgm:pt modelId="{23573922-D606-4FCA-A53C-575D82590D05}">
      <dgm:prSet custT="1"/>
      <dgm:spPr/>
      <dgm:t>
        <a:bodyPr/>
        <a:lstStyle/>
        <a:p>
          <a:r>
            <a:rPr lang="nl-NL" sz="800"/>
            <a:t>Naar het afgesproken verzamelpunt gaan buiten het evenemententerrein en afmelden bij de coördinator. Wacht hier op verdere instructies </a:t>
          </a:r>
          <a:endParaRPr lang="nl-NL" sz="600"/>
        </a:p>
      </dgm:t>
    </dgm:pt>
    <dgm:pt modelId="{0CE8F180-1F3B-46A6-9C20-02AB1F70DD1B}" type="parTrans" cxnId="{F150210E-AD8E-497E-9089-FE4BFEC14798}">
      <dgm:prSet/>
      <dgm:spPr/>
      <dgm:t>
        <a:bodyPr/>
        <a:lstStyle/>
        <a:p>
          <a:endParaRPr lang="nl-NL"/>
        </a:p>
      </dgm:t>
    </dgm:pt>
    <dgm:pt modelId="{C9AD3276-DFCF-41F9-B5C4-F212642E8D8B}" type="sibTrans" cxnId="{F150210E-AD8E-497E-9089-FE4BFEC14798}">
      <dgm:prSet/>
      <dgm:spPr/>
      <dgm:t>
        <a:bodyPr/>
        <a:lstStyle/>
        <a:p>
          <a:endParaRPr lang="nl-NL"/>
        </a:p>
      </dgm:t>
    </dgm:pt>
    <dgm:pt modelId="{C5BD343F-664D-4FEE-9198-8AFDB85C9B34}">
      <dgm:prSet custT="1"/>
      <dgm:spPr/>
      <dgm:t>
        <a:bodyPr/>
        <a:lstStyle/>
        <a:p>
          <a:r>
            <a:rPr lang="nl-NL" sz="600"/>
            <a:t>Veligheids-coördinator</a:t>
          </a:r>
        </a:p>
      </dgm:t>
    </dgm:pt>
    <dgm:pt modelId="{D9DAF5CC-9143-481B-93AB-D71422EA898B}" type="parTrans" cxnId="{325930CF-152D-4992-A09B-85C9B7213B7D}">
      <dgm:prSet/>
      <dgm:spPr/>
      <dgm:t>
        <a:bodyPr/>
        <a:lstStyle/>
        <a:p>
          <a:endParaRPr lang="nl-NL"/>
        </a:p>
      </dgm:t>
    </dgm:pt>
    <dgm:pt modelId="{6CA10991-F612-4151-BA1B-380BE5B8321F}" type="sibTrans" cxnId="{325930CF-152D-4992-A09B-85C9B7213B7D}">
      <dgm:prSet/>
      <dgm:spPr/>
      <dgm:t>
        <a:bodyPr/>
        <a:lstStyle/>
        <a:p>
          <a:endParaRPr lang="nl-NL"/>
        </a:p>
      </dgm:t>
    </dgm:pt>
    <dgm:pt modelId="{9C7A72B0-F318-42CA-B3B3-86316456714E}">
      <dgm:prSet custT="1"/>
      <dgm:spPr/>
      <dgm:t>
        <a:bodyPr/>
        <a:lstStyle/>
        <a:p>
          <a:r>
            <a:rPr lang="nl-NL" sz="800"/>
            <a:t>Besluit met het crisisteam, EHBO en  wanneer het weer veilig is om terug te keren </a:t>
          </a:r>
        </a:p>
      </dgm:t>
    </dgm:pt>
    <dgm:pt modelId="{F8CCA371-CDCD-47D4-9B48-AC0396F076A2}" type="parTrans" cxnId="{BFA8EBE9-004E-4987-A602-147B3F7FBC09}">
      <dgm:prSet/>
      <dgm:spPr/>
      <dgm:t>
        <a:bodyPr/>
        <a:lstStyle/>
        <a:p>
          <a:endParaRPr lang="nl-NL"/>
        </a:p>
      </dgm:t>
    </dgm:pt>
    <dgm:pt modelId="{5091ECED-70C0-4F29-AB37-CC28E93808C3}" type="sibTrans" cxnId="{BFA8EBE9-004E-4987-A602-147B3F7FBC09}">
      <dgm:prSet/>
      <dgm:spPr/>
      <dgm:t>
        <a:bodyPr/>
        <a:lstStyle/>
        <a:p>
          <a:endParaRPr lang="nl-NL"/>
        </a:p>
      </dgm:t>
    </dgm:pt>
    <dgm:pt modelId="{5DCD9024-A63F-4BB8-8371-CD50B5F04088}">
      <dgm:prSet/>
      <dgm:spPr/>
      <dgm:t>
        <a:bodyPr/>
        <a:lstStyle/>
        <a:p>
          <a:endParaRPr lang="nl-NL" sz="700"/>
        </a:p>
      </dgm:t>
    </dgm:pt>
    <dgm:pt modelId="{AD10A1C3-667C-4940-A075-EC47F7662DAF}" type="parTrans" cxnId="{FD3A54CF-9E95-44EF-B4B1-B375A4390A90}">
      <dgm:prSet/>
      <dgm:spPr/>
      <dgm:t>
        <a:bodyPr/>
        <a:lstStyle/>
        <a:p>
          <a:endParaRPr lang="nl-NL"/>
        </a:p>
      </dgm:t>
    </dgm:pt>
    <dgm:pt modelId="{50CD6C19-285E-4AA2-8DFC-E027D26A1C2F}" type="sibTrans" cxnId="{FD3A54CF-9E95-44EF-B4B1-B375A4390A90}">
      <dgm:prSet/>
      <dgm:spPr/>
      <dgm:t>
        <a:bodyPr/>
        <a:lstStyle/>
        <a:p>
          <a:endParaRPr lang="nl-NL"/>
        </a:p>
      </dgm:t>
    </dgm:pt>
    <dgm:pt modelId="{8F334C58-10D1-473F-AF24-7BE6AD3B0C21}">
      <dgm:prSet custT="1"/>
      <dgm:spPr/>
      <dgm:t>
        <a:bodyPr/>
        <a:lstStyle/>
        <a:p>
          <a:r>
            <a:rPr lang="nl-NL" sz="800"/>
            <a:t>Zorgt samen met beveiliging dat alle bezoekers en personeel van het terrein zijn en controleert dit bij de betrokken coördinatoren </a:t>
          </a:r>
        </a:p>
      </dgm:t>
    </dgm:pt>
    <dgm:pt modelId="{52A8887D-120C-4A20-9DED-5E97DB37F735}" type="parTrans" cxnId="{98C33760-E256-4384-927B-824D13E90460}">
      <dgm:prSet/>
      <dgm:spPr/>
      <dgm:t>
        <a:bodyPr/>
        <a:lstStyle/>
        <a:p>
          <a:endParaRPr lang="nl-NL"/>
        </a:p>
      </dgm:t>
    </dgm:pt>
    <dgm:pt modelId="{8D7EF96A-DAD0-417B-B0FB-3F6420B33AAD}" type="sibTrans" cxnId="{98C33760-E256-4384-927B-824D13E90460}">
      <dgm:prSet/>
      <dgm:spPr/>
      <dgm:t>
        <a:bodyPr/>
        <a:lstStyle/>
        <a:p>
          <a:endParaRPr lang="nl-NL"/>
        </a:p>
      </dgm:t>
    </dgm:pt>
    <dgm:pt modelId="{D50B9DC6-830F-43B3-8799-DC944943CFB2}">
      <dgm:prSet custT="1"/>
      <dgm:spPr/>
      <dgm:t>
        <a:bodyPr/>
        <a:lstStyle/>
        <a:p>
          <a:r>
            <a:rPr lang="nl-NL" sz="800"/>
            <a:t>Informeert coördinatoren over de wijze van terugkeer en hervatting van het evenement</a:t>
          </a:r>
        </a:p>
      </dgm:t>
    </dgm:pt>
    <dgm:pt modelId="{0EFE10B8-2704-41AC-8077-81B32009EAB5}" type="parTrans" cxnId="{35B3EB64-21F6-4695-8624-E8CE0A9CF2A3}">
      <dgm:prSet/>
      <dgm:spPr/>
      <dgm:t>
        <a:bodyPr/>
        <a:lstStyle/>
        <a:p>
          <a:endParaRPr lang="nl-NL"/>
        </a:p>
      </dgm:t>
    </dgm:pt>
    <dgm:pt modelId="{E910AA0F-9A7A-43E7-BE36-B3D545655B6B}" type="sibTrans" cxnId="{35B3EB64-21F6-4695-8624-E8CE0A9CF2A3}">
      <dgm:prSet/>
      <dgm:spPr/>
      <dgm:t>
        <a:bodyPr/>
        <a:lstStyle/>
        <a:p>
          <a:endParaRPr lang="nl-NL"/>
        </a:p>
      </dgm:t>
    </dgm:pt>
    <dgm:pt modelId="{5BD0BF06-61D9-4C58-B634-94379F6DB48D}">
      <dgm:prSet custT="1"/>
      <dgm:spPr/>
      <dgm:t>
        <a:bodyPr/>
        <a:lstStyle/>
        <a:p>
          <a:r>
            <a:rPr lang="nl-NL" sz="800"/>
            <a:t>Wanneer alle medewerkers in positie zijn zal het terrein weer geopend worden voor publiek</a:t>
          </a:r>
        </a:p>
      </dgm:t>
    </dgm:pt>
    <dgm:pt modelId="{C8D7CB2B-B0B9-4D43-A11E-D7AE240E5834}" type="parTrans" cxnId="{B29863D7-9426-4E03-A362-04CA18CDBD4E}">
      <dgm:prSet/>
      <dgm:spPr/>
      <dgm:t>
        <a:bodyPr/>
        <a:lstStyle/>
        <a:p>
          <a:endParaRPr lang="nl-NL"/>
        </a:p>
      </dgm:t>
    </dgm:pt>
    <dgm:pt modelId="{803972BF-AD2F-4D91-8371-EFBB144AFEA8}" type="sibTrans" cxnId="{B29863D7-9426-4E03-A362-04CA18CDBD4E}">
      <dgm:prSet/>
      <dgm:spPr/>
      <dgm:t>
        <a:bodyPr/>
        <a:lstStyle/>
        <a:p>
          <a:endParaRPr lang="nl-NL"/>
        </a:p>
      </dgm:t>
    </dgm:pt>
    <dgm:pt modelId="{36781322-639E-4886-B611-9EBBD900D8A0}" type="pres">
      <dgm:prSet presAssocID="{2F82D4DB-82F0-4F07-BEB4-FD04A50209F2}" presName="linearFlow" presStyleCnt="0">
        <dgm:presLayoutVars>
          <dgm:dir/>
          <dgm:animLvl val="lvl"/>
          <dgm:resizeHandles val="exact"/>
        </dgm:presLayoutVars>
      </dgm:prSet>
      <dgm:spPr/>
    </dgm:pt>
    <dgm:pt modelId="{65F314F6-6AB0-4A14-AB45-14020FE28BB3}" type="pres">
      <dgm:prSet presAssocID="{D1D8714C-CB40-42A3-8884-410874005492}" presName="composite" presStyleCnt="0"/>
      <dgm:spPr/>
    </dgm:pt>
    <dgm:pt modelId="{ACE1DB4A-F5B1-4447-B1F3-9EE0ADFBA83F}" type="pres">
      <dgm:prSet presAssocID="{D1D8714C-CB40-42A3-8884-410874005492}" presName="parentText" presStyleLbl="alignNode1" presStyleIdx="0" presStyleCnt="7" custLinFactNeighborX="0" custLinFactNeighborY="-18665">
        <dgm:presLayoutVars>
          <dgm:chMax val="1"/>
          <dgm:bulletEnabled val="1"/>
        </dgm:presLayoutVars>
      </dgm:prSet>
      <dgm:spPr/>
    </dgm:pt>
    <dgm:pt modelId="{F7B92C7D-6DB2-494A-8B71-EB6E4B13CDB0}" type="pres">
      <dgm:prSet presAssocID="{D1D8714C-CB40-42A3-8884-410874005492}" presName="descendantText" presStyleLbl="alignAcc1" presStyleIdx="0" presStyleCnt="7" custScaleY="142571" custLinFactNeighborX="17" custLinFactNeighborY="-18075">
        <dgm:presLayoutVars>
          <dgm:bulletEnabled val="1"/>
        </dgm:presLayoutVars>
      </dgm:prSet>
      <dgm:spPr/>
    </dgm:pt>
    <dgm:pt modelId="{6481FB91-94E6-41A2-9C36-008CE83A6E8B}" type="pres">
      <dgm:prSet presAssocID="{3C752A2E-1216-4CC1-A13D-8A537D6E739C}" presName="sp" presStyleCnt="0"/>
      <dgm:spPr/>
    </dgm:pt>
    <dgm:pt modelId="{E67CDEA0-FFCB-4B4D-9230-952B5B28A957}" type="pres">
      <dgm:prSet presAssocID="{A339AFA7-C61B-46D3-84F7-D8DA70C6F169}" presName="composite" presStyleCnt="0"/>
      <dgm:spPr/>
    </dgm:pt>
    <dgm:pt modelId="{C81A7BC7-CBF7-47FA-A26C-51D447466275}" type="pres">
      <dgm:prSet presAssocID="{A339AFA7-C61B-46D3-84F7-D8DA70C6F169}" presName="parentText" presStyleLbl="alignNode1" presStyleIdx="1" presStyleCnt="7" custLinFactNeighborX="0" custLinFactNeighborY="-51528">
        <dgm:presLayoutVars>
          <dgm:chMax val="1"/>
          <dgm:bulletEnabled val="1"/>
        </dgm:presLayoutVars>
      </dgm:prSet>
      <dgm:spPr/>
    </dgm:pt>
    <dgm:pt modelId="{35B70698-09E6-4459-AC21-7A03714E942E}" type="pres">
      <dgm:prSet presAssocID="{A339AFA7-C61B-46D3-84F7-D8DA70C6F169}" presName="descendantText" presStyleLbl="alignAcc1" presStyleIdx="1" presStyleCnt="7" custScaleY="223463" custLinFactNeighborY="-18288">
        <dgm:presLayoutVars>
          <dgm:bulletEnabled val="1"/>
        </dgm:presLayoutVars>
      </dgm:prSet>
      <dgm:spPr/>
    </dgm:pt>
    <dgm:pt modelId="{4738EFE7-69C6-4CE2-B5A3-E779AD98E822}" type="pres">
      <dgm:prSet presAssocID="{81ED3574-DD41-4BEC-A1EB-C017CA7FD70C}" presName="sp" presStyleCnt="0"/>
      <dgm:spPr/>
    </dgm:pt>
    <dgm:pt modelId="{6D7EC106-A3AE-45BD-A912-F33D61249B2A}" type="pres">
      <dgm:prSet presAssocID="{12ECFCA6-9FBB-425C-A683-3701C85D18D7}" presName="composite" presStyleCnt="0"/>
      <dgm:spPr/>
    </dgm:pt>
    <dgm:pt modelId="{CF0EF379-25EF-4945-8C37-C3C734A0E993}" type="pres">
      <dgm:prSet presAssocID="{12ECFCA6-9FBB-425C-A683-3701C85D18D7}" presName="parentText" presStyleLbl="alignNode1" presStyleIdx="2" presStyleCnt="7">
        <dgm:presLayoutVars>
          <dgm:chMax val="1"/>
          <dgm:bulletEnabled val="1"/>
        </dgm:presLayoutVars>
      </dgm:prSet>
      <dgm:spPr/>
    </dgm:pt>
    <dgm:pt modelId="{4D0724F4-76DC-4D08-BC1D-B063DF15A3D4}" type="pres">
      <dgm:prSet presAssocID="{12ECFCA6-9FBB-425C-A683-3701C85D18D7}" presName="descendantText" presStyleLbl="alignAcc1" presStyleIdx="2" presStyleCnt="7" custScaleY="140642" custLinFactNeighborY="10912">
        <dgm:presLayoutVars>
          <dgm:bulletEnabled val="1"/>
        </dgm:presLayoutVars>
      </dgm:prSet>
      <dgm:spPr/>
    </dgm:pt>
    <dgm:pt modelId="{79DA327D-0251-40F1-8A1D-9C6D2EA73DE2}" type="pres">
      <dgm:prSet presAssocID="{86C30E62-4508-463A-951C-A59CE6ED929D}" presName="sp" presStyleCnt="0"/>
      <dgm:spPr/>
    </dgm:pt>
    <dgm:pt modelId="{C06C8F3A-B41C-4CA5-8FE1-35EF68FF2243}" type="pres">
      <dgm:prSet presAssocID="{E93FED8C-AEE8-4D81-AEFE-D27AD59EF2D1}" presName="composite" presStyleCnt="0"/>
      <dgm:spPr/>
    </dgm:pt>
    <dgm:pt modelId="{E2CF0B2A-44B6-4F25-AF4D-7FD2FA271A38}" type="pres">
      <dgm:prSet presAssocID="{E93FED8C-AEE8-4D81-AEFE-D27AD59EF2D1}" presName="parentText" presStyleLbl="alignNode1" presStyleIdx="3" presStyleCnt="7" custLinFactNeighborX="0" custLinFactNeighborY="-21470">
        <dgm:presLayoutVars>
          <dgm:chMax val="1"/>
          <dgm:bulletEnabled val="1"/>
        </dgm:presLayoutVars>
      </dgm:prSet>
      <dgm:spPr/>
    </dgm:pt>
    <dgm:pt modelId="{3AB0712A-10AA-4B2F-98C3-E7917E49F549}" type="pres">
      <dgm:prSet presAssocID="{E93FED8C-AEE8-4D81-AEFE-D27AD59EF2D1}" presName="descendantText" presStyleLbl="alignAcc1" presStyleIdx="3" presStyleCnt="7" custScaleY="168613" custLinFactNeighborX="17" custLinFactNeighborY="3671">
        <dgm:presLayoutVars>
          <dgm:bulletEnabled val="1"/>
        </dgm:presLayoutVars>
      </dgm:prSet>
      <dgm:spPr/>
    </dgm:pt>
    <dgm:pt modelId="{1016A85D-293E-4052-98D4-01FF9B55A2C0}" type="pres">
      <dgm:prSet presAssocID="{A799A70D-5122-454C-94B3-F2D83C7CCB9D}" presName="sp" presStyleCnt="0"/>
      <dgm:spPr/>
    </dgm:pt>
    <dgm:pt modelId="{5F555FDE-2CCB-4B44-A4B9-D7F9775FE430}" type="pres">
      <dgm:prSet presAssocID="{63D2D79F-3293-4483-B75B-E84D62E1FC83}" presName="composite" presStyleCnt="0"/>
      <dgm:spPr/>
    </dgm:pt>
    <dgm:pt modelId="{A71C94E3-888E-4ECE-8648-7609BC3B6218}" type="pres">
      <dgm:prSet presAssocID="{63D2D79F-3293-4483-B75B-E84D62E1FC83}" presName="parentText" presStyleLbl="alignNode1" presStyleIdx="4" presStyleCnt="7" custLinFactNeighborX="0" custLinFactNeighborY="-17295">
        <dgm:presLayoutVars>
          <dgm:chMax val="1"/>
          <dgm:bulletEnabled val="1"/>
        </dgm:presLayoutVars>
      </dgm:prSet>
      <dgm:spPr/>
    </dgm:pt>
    <dgm:pt modelId="{A955D4A4-63C0-4770-BAD9-DD35371A81C8}" type="pres">
      <dgm:prSet presAssocID="{63D2D79F-3293-4483-B75B-E84D62E1FC83}" presName="descendantText" presStyleLbl="alignAcc1" presStyleIdx="4" presStyleCnt="7" custScaleY="186256" custLinFactNeighborY="11005">
        <dgm:presLayoutVars>
          <dgm:bulletEnabled val="1"/>
        </dgm:presLayoutVars>
      </dgm:prSet>
      <dgm:spPr/>
    </dgm:pt>
    <dgm:pt modelId="{F1DF18C1-DC08-48D3-885A-84B722B98DC8}" type="pres">
      <dgm:prSet presAssocID="{FD6634E2-052C-4317-A3F4-9C80E8B82DA1}" presName="sp" presStyleCnt="0"/>
      <dgm:spPr/>
    </dgm:pt>
    <dgm:pt modelId="{6123D908-86C4-4050-9279-CC29D934C276}" type="pres">
      <dgm:prSet presAssocID="{A9FA23C8-29D3-4E80-9AC2-B0FB57FF7587}" presName="composite" presStyleCnt="0"/>
      <dgm:spPr/>
    </dgm:pt>
    <dgm:pt modelId="{7B6A2999-3F62-4293-B3F5-EE106ED1C9BA}" type="pres">
      <dgm:prSet presAssocID="{A9FA23C8-29D3-4E80-9AC2-B0FB57FF7587}" presName="parentText" presStyleLbl="alignNode1" presStyleIdx="5" presStyleCnt="7" custLinFactNeighborX="0" custLinFactNeighborY="-8323">
        <dgm:presLayoutVars>
          <dgm:chMax val="1"/>
          <dgm:bulletEnabled val="1"/>
        </dgm:presLayoutVars>
      </dgm:prSet>
      <dgm:spPr/>
    </dgm:pt>
    <dgm:pt modelId="{37C53F0B-F8E3-484B-9945-444218931BA4}" type="pres">
      <dgm:prSet presAssocID="{A9FA23C8-29D3-4E80-9AC2-B0FB57FF7587}" presName="descendantText" presStyleLbl="alignAcc1" presStyleIdx="5" presStyleCnt="7" custScaleY="172732" custLinFactNeighborY="28215">
        <dgm:presLayoutVars>
          <dgm:bulletEnabled val="1"/>
        </dgm:presLayoutVars>
      </dgm:prSet>
      <dgm:spPr/>
    </dgm:pt>
    <dgm:pt modelId="{0ACDAD75-333A-4C8A-931F-073A199DFCE7}" type="pres">
      <dgm:prSet presAssocID="{0DBCC402-51E2-4349-A503-0793E62BD9DB}" presName="sp" presStyleCnt="0"/>
      <dgm:spPr/>
    </dgm:pt>
    <dgm:pt modelId="{C8268896-C271-40E8-8737-D8094E671F0B}" type="pres">
      <dgm:prSet presAssocID="{C5BD343F-664D-4FEE-9198-8AFDB85C9B34}" presName="composite" presStyleCnt="0"/>
      <dgm:spPr/>
    </dgm:pt>
    <dgm:pt modelId="{4E164F81-42F7-47E3-87B9-392E3925565D}" type="pres">
      <dgm:prSet presAssocID="{C5BD343F-664D-4FEE-9198-8AFDB85C9B34}" presName="parentText" presStyleLbl="alignNode1" presStyleIdx="6" presStyleCnt="7" custLinFactNeighborX="0" custLinFactNeighborY="-1374">
        <dgm:presLayoutVars>
          <dgm:chMax val="1"/>
          <dgm:bulletEnabled val="1"/>
        </dgm:presLayoutVars>
      </dgm:prSet>
      <dgm:spPr/>
    </dgm:pt>
    <dgm:pt modelId="{5CB5E861-B9E9-423B-9F49-12B90AE5FE67}" type="pres">
      <dgm:prSet presAssocID="{C5BD343F-664D-4FEE-9198-8AFDB85C9B34}" presName="descendantText" presStyleLbl="alignAcc1" presStyleIdx="6" presStyleCnt="7" custScaleY="148843" custLinFactNeighborX="0" custLinFactNeighborY="38236">
        <dgm:presLayoutVars>
          <dgm:bulletEnabled val="1"/>
        </dgm:presLayoutVars>
      </dgm:prSet>
      <dgm:spPr/>
    </dgm:pt>
  </dgm:ptLst>
  <dgm:cxnLst>
    <dgm:cxn modelId="{B57EE506-087F-423D-A384-F2B4D233C348}" type="presOf" srcId="{DC19838B-B533-477A-8F4C-BC0738A9C623}" destId="{35B70698-09E6-4459-AC21-7A03714E942E}" srcOrd="0" destOrd="1" presId="urn:microsoft.com/office/officeart/2005/8/layout/chevron2"/>
    <dgm:cxn modelId="{C576AD07-F06D-4EDD-96ED-41593457C46E}" srcId="{63D2D79F-3293-4483-B75B-E84D62E1FC83}" destId="{5CD8F06B-16FC-4781-96EC-9D6AD84F474D}" srcOrd="4" destOrd="0" parTransId="{0381F461-BD21-447F-BAA8-565E44645B97}" sibTransId="{AE042F1A-63F3-4417-A681-7B30450A8BA4}"/>
    <dgm:cxn modelId="{44456409-657D-4025-8FF0-8EE73C99E656}" srcId="{E93FED8C-AEE8-4D81-AEFE-D27AD59EF2D1}" destId="{19FF59EA-D51A-44AF-AEE4-A7FF2A3A9AC6}" srcOrd="2" destOrd="0" parTransId="{59E5FC35-DC37-459E-B141-CA86BF865DAC}" sibTransId="{1374AE4B-829A-4DA7-B84E-0C7DDDCDA910}"/>
    <dgm:cxn modelId="{F150210E-AD8E-497E-9089-FE4BFEC14798}" srcId="{A9FA23C8-29D3-4E80-9AC2-B0FB57FF7587}" destId="{23573922-D606-4FCA-A53C-575D82590D05}" srcOrd="3" destOrd="0" parTransId="{0CE8F180-1F3B-46A6-9C20-02AB1F70DD1B}" sibTransId="{C9AD3276-DFCF-41F9-B5C4-F212642E8D8B}"/>
    <dgm:cxn modelId="{DD78EC12-6B7D-4C32-9AEC-2C782E1DDDE5}" type="presOf" srcId="{12ECFCA6-9FBB-425C-A683-3701C85D18D7}" destId="{CF0EF379-25EF-4945-8C37-C3C734A0E993}" srcOrd="0" destOrd="0" presId="urn:microsoft.com/office/officeart/2005/8/layout/chevron2"/>
    <dgm:cxn modelId="{8DCE731F-E4BA-4C1B-B646-EFED39300CCF}" srcId="{2F82D4DB-82F0-4F07-BEB4-FD04A50209F2}" destId="{A339AFA7-C61B-46D3-84F7-D8DA70C6F169}" srcOrd="1" destOrd="0" parTransId="{F7D847CB-8375-4987-9D29-9BA7CD325E7B}" sibTransId="{81ED3574-DD41-4BEC-A1EB-C017CA7FD70C}"/>
    <dgm:cxn modelId="{2DACC628-5773-4702-A766-3663BABD3988}" type="presOf" srcId="{5D9158FE-E589-489C-95DB-A3AF852C586A}" destId="{37C53F0B-F8E3-484B-9945-444218931BA4}" srcOrd="0" destOrd="1" presId="urn:microsoft.com/office/officeart/2005/8/layout/chevron2"/>
    <dgm:cxn modelId="{619C8930-A7E5-45B3-9D5B-DD66CC80C8DF}" type="presOf" srcId="{E02E361E-A6C1-43AE-9DBD-68B15F5BEF7C}" destId="{35B70698-09E6-4459-AC21-7A03714E942E}" srcOrd="0" destOrd="4" presId="urn:microsoft.com/office/officeart/2005/8/layout/chevron2"/>
    <dgm:cxn modelId="{F671B831-A567-4958-93E5-10267592710F}" type="presOf" srcId="{F8EB866C-0002-464C-B49C-F22818707578}" destId="{35B70698-09E6-4459-AC21-7A03714E942E}" srcOrd="0" destOrd="3" presId="urn:microsoft.com/office/officeart/2005/8/layout/chevron2"/>
    <dgm:cxn modelId="{58796935-CD6F-474A-980B-5B7FB2D31734}" type="presOf" srcId="{0A3CD926-4317-426E-A2D8-E065509B47FC}" destId="{F7B92C7D-6DB2-494A-8B71-EB6E4B13CDB0}" srcOrd="0" destOrd="3" presId="urn:microsoft.com/office/officeart/2005/8/layout/chevron2"/>
    <dgm:cxn modelId="{19C4DA37-9FE3-499C-9A93-9D5F1E30747A}" type="presOf" srcId="{A9FA23C8-29D3-4E80-9AC2-B0FB57FF7587}" destId="{7B6A2999-3F62-4293-B3F5-EE106ED1C9BA}" srcOrd="0" destOrd="0" presId="urn:microsoft.com/office/officeart/2005/8/layout/chevron2"/>
    <dgm:cxn modelId="{63A7BF39-146D-46AF-88A4-1A15B9EDB067}" type="presOf" srcId="{E93FED8C-AEE8-4D81-AEFE-D27AD59EF2D1}" destId="{E2CF0B2A-44B6-4F25-AF4D-7FD2FA271A38}" srcOrd="0" destOrd="0" presId="urn:microsoft.com/office/officeart/2005/8/layout/chevron2"/>
    <dgm:cxn modelId="{A558325B-B6FF-4618-ABC4-947D0222F121}" srcId="{2F82D4DB-82F0-4F07-BEB4-FD04A50209F2}" destId="{D1D8714C-CB40-42A3-8884-410874005492}" srcOrd="0" destOrd="0" parTransId="{D111BEF0-B7EA-471F-8EED-B9F492112555}" sibTransId="{3C752A2E-1216-4CC1-A13D-8A537D6E739C}"/>
    <dgm:cxn modelId="{D759485E-3124-435F-8A2C-71F360EC0758}" type="presOf" srcId="{2F82D4DB-82F0-4F07-BEB4-FD04A50209F2}" destId="{36781322-639E-4886-B611-9EBBD900D8A0}" srcOrd="0" destOrd="0" presId="urn:microsoft.com/office/officeart/2005/8/layout/chevron2"/>
    <dgm:cxn modelId="{44F4715E-0F30-4697-83A6-049246BE8C21}" srcId="{12ECFCA6-9FBB-425C-A683-3701C85D18D7}" destId="{A30218DC-EAE9-4C22-9AA0-5916A76AE80F}" srcOrd="0" destOrd="0" parTransId="{24AF3F90-4729-49E0-B90A-B3B625BDD4BC}" sibTransId="{143E4160-13E8-4630-BA2C-A67E1509A419}"/>
    <dgm:cxn modelId="{B982BA5F-75EC-4406-ABDD-5A7BB5718481}" type="presOf" srcId="{B3AC4CC4-04BD-497B-9117-91BBDE14BA29}" destId="{4D0724F4-76DC-4D08-BC1D-B063DF15A3D4}" srcOrd="0" destOrd="2" presId="urn:microsoft.com/office/officeart/2005/8/layout/chevron2"/>
    <dgm:cxn modelId="{98C33760-E256-4384-927B-824D13E90460}" srcId="{C5BD343F-664D-4FEE-9198-8AFDB85C9B34}" destId="{8F334C58-10D1-473F-AF24-7BE6AD3B0C21}" srcOrd="0" destOrd="0" parTransId="{52A8887D-120C-4A20-9DED-5E97DB37F735}" sibTransId="{8D7EF96A-DAD0-417B-B0FB-3F6420B33AAD}"/>
    <dgm:cxn modelId="{17CF7560-AA26-438B-99A7-705B1141223C}" type="presOf" srcId="{5CD8F06B-16FC-4781-96EC-9D6AD84F474D}" destId="{A955D4A4-63C0-4770-BAD9-DD35371A81C8}" srcOrd="0" destOrd="4" presId="urn:microsoft.com/office/officeart/2005/8/layout/chevron2"/>
    <dgm:cxn modelId="{061F7E61-CD74-4516-A14D-E96F9210F8CD}" type="presOf" srcId="{3199F1C5-E0EE-4353-9AC3-3929A9312900}" destId="{37C53F0B-F8E3-484B-9945-444218931BA4}" srcOrd="0" destOrd="2" presId="urn:microsoft.com/office/officeart/2005/8/layout/chevron2"/>
    <dgm:cxn modelId="{143E9341-345F-401C-83DE-76B90A81B979}" srcId="{A9FA23C8-29D3-4E80-9AC2-B0FB57FF7587}" destId="{8250800E-56D9-433A-8D4C-F94C2BC2950E}" srcOrd="0" destOrd="0" parTransId="{68F4B066-81DF-4FA3-A627-1B5D2095CFAF}" sibTransId="{720E32E2-A99C-46BF-B287-D4D41D19D997}"/>
    <dgm:cxn modelId="{D4BE1542-9E3C-48E8-8E03-554593833612}" type="presOf" srcId="{819C4121-2448-4E5D-8066-75C05318D012}" destId="{A955D4A4-63C0-4770-BAD9-DD35371A81C8}" srcOrd="0" destOrd="0" presId="urn:microsoft.com/office/officeart/2005/8/layout/chevron2"/>
    <dgm:cxn modelId="{6A709E62-C2AB-40DF-A203-C03C54322740}" type="presOf" srcId="{93ABF7A4-556D-4808-BF3C-29153D1E0E6E}" destId="{A955D4A4-63C0-4770-BAD9-DD35371A81C8}" srcOrd="0" destOrd="2" presId="urn:microsoft.com/office/officeart/2005/8/layout/chevron2"/>
    <dgm:cxn modelId="{F099BE44-8436-4A43-9E6C-A2AF798F36B4}" srcId="{A339AFA7-C61B-46D3-84F7-D8DA70C6F169}" destId="{E31E8168-6439-437C-ADC2-58E2A3612740}" srcOrd="0" destOrd="0" parTransId="{D5A0DD98-10ED-4687-822A-74534B77FA01}" sibTransId="{3C8EB96B-4C74-4452-A95D-6894F29CFC56}"/>
    <dgm:cxn modelId="{35B3EB64-21F6-4695-8624-E8CE0A9CF2A3}" srcId="{C5BD343F-664D-4FEE-9198-8AFDB85C9B34}" destId="{D50B9DC6-830F-43B3-8799-DC944943CFB2}" srcOrd="2" destOrd="0" parTransId="{0EFE10B8-2704-41AC-8077-81B32009EAB5}" sibTransId="{E910AA0F-9A7A-43E7-BE36-B3D545655B6B}"/>
    <dgm:cxn modelId="{95F59B66-3CF5-4C2A-8A0B-06341CB95457}" type="presOf" srcId="{5BD0BF06-61D9-4C58-B634-94379F6DB48D}" destId="{5CB5E861-B9E9-423B-9F49-12B90AE5FE67}" srcOrd="0" destOrd="3" presId="urn:microsoft.com/office/officeart/2005/8/layout/chevron2"/>
    <dgm:cxn modelId="{6C810B49-293D-434E-9F0C-7544CBEEDF6B}" srcId="{63D2D79F-3293-4483-B75B-E84D62E1FC83}" destId="{819C4121-2448-4E5D-8066-75C05318D012}" srcOrd="0" destOrd="0" parTransId="{CF2EE8E6-77BD-40CA-ACFA-D6995C03EB29}" sibTransId="{E544825B-497D-481E-84D5-A683A4E7105F}"/>
    <dgm:cxn modelId="{48ADBA69-F951-4A84-B382-D8C759720BEE}" type="presOf" srcId="{8F334C58-10D1-473F-AF24-7BE6AD3B0C21}" destId="{5CB5E861-B9E9-423B-9F49-12B90AE5FE67}" srcOrd="0" destOrd="0" presId="urn:microsoft.com/office/officeart/2005/8/layout/chevron2"/>
    <dgm:cxn modelId="{CCD5644B-31A7-4088-BBA7-F40C3B6D8B38}" type="presOf" srcId="{258F00A6-4823-46BD-A6B6-A4E6641DEA0D}" destId="{35B70698-09E6-4459-AC21-7A03714E942E}" srcOrd="0" destOrd="2" presId="urn:microsoft.com/office/officeart/2005/8/layout/chevron2"/>
    <dgm:cxn modelId="{4A746E4C-7EB0-4CE5-B2A1-9223F4C3C609}" type="presOf" srcId="{E31E8168-6439-437C-ADC2-58E2A3612740}" destId="{35B70698-09E6-4459-AC21-7A03714E942E}" srcOrd="0" destOrd="0" presId="urn:microsoft.com/office/officeart/2005/8/layout/chevron2"/>
    <dgm:cxn modelId="{1DAD836D-595C-48F9-BB45-10C0E5E6B27C}" srcId="{30908484-9E3D-42CE-9398-57848D9B5CEE}" destId="{3A3B48C2-F095-481F-BCA0-43C23A199A09}" srcOrd="0" destOrd="0" parTransId="{06846CF0-D445-48F0-A362-FB39764AA775}" sibTransId="{E055652C-E040-48C4-8795-5AF38B773EA7}"/>
    <dgm:cxn modelId="{D20D0857-2892-419E-8A92-684C5FE7FDF2}" type="presOf" srcId="{30908484-9E3D-42CE-9398-57848D9B5CEE}" destId="{3AB0712A-10AA-4B2F-98C3-E7917E49F549}" srcOrd="0" destOrd="0" presId="urn:microsoft.com/office/officeart/2005/8/layout/chevron2"/>
    <dgm:cxn modelId="{732CD758-78B9-45D2-8C41-F86934A1221A}" srcId="{2F82D4DB-82F0-4F07-BEB4-FD04A50209F2}" destId="{A9FA23C8-29D3-4E80-9AC2-B0FB57FF7587}" srcOrd="5" destOrd="0" parTransId="{1F3C3199-D56B-44D2-B944-92D2436A53CF}" sibTransId="{0DBCC402-51E2-4349-A503-0793E62BD9DB}"/>
    <dgm:cxn modelId="{1901DC7F-DB0C-4662-A287-EC2F754325E6}" type="presOf" srcId="{55ED44FC-2A64-42CD-A451-9CD31392313F}" destId="{A955D4A4-63C0-4770-BAD9-DD35371A81C8}" srcOrd="0" destOrd="3" presId="urn:microsoft.com/office/officeart/2005/8/layout/chevron2"/>
    <dgm:cxn modelId="{D3FF3883-3007-4AF4-876D-C6BA3ED1B0B2}" srcId="{0CA86BD6-5185-4523-AA75-D0901A935307}" destId="{EC2F733D-C0F2-4C3C-ACF1-7CF0DCB3D9FC}" srcOrd="1" destOrd="0" parTransId="{80C3BE74-6534-491C-BC80-F5EE83700300}" sibTransId="{9F0D2DF2-89B9-4F22-93EB-E14D9B1626EA}"/>
    <dgm:cxn modelId="{CAF8D486-63CE-40F2-9E81-09D4874ACCD4}" type="presOf" srcId="{C5BD343F-664D-4FEE-9198-8AFDB85C9B34}" destId="{4E164F81-42F7-47E3-87B9-392E3925565D}" srcOrd="0" destOrd="0" presId="urn:microsoft.com/office/officeart/2005/8/layout/chevron2"/>
    <dgm:cxn modelId="{C890E38A-C035-4F54-B9D6-462EC4E11F98}" type="presOf" srcId="{A30218DC-EAE9-4C22-9AA0-5916A76AE80F}" destId="{4D0724F4-76DC-4D08-BC1D-B063DF15A3D4}" srcOrd="0" destOrd="0" presId="urn:microsoft.com/office/officeart/2005/8/layout/chevron2"/>
    <dgm:cxn modelId="{23BCCE92-4044-446D-B5B5-5DDAA90145AA}" type="presOf" srcId="{19FF59EA-D51A-44AF-AEE4-A7FF2A3A9AC6}" destId="{3AB0712A-10AA-4B2F-98C3-E7917E49F549}" srcOrd="0" destOrd="3" presId="urn:microsoft.com/office/officeart/2005/8/layout/chevron2"/>
    <dgm:cxn modelId="{8BFD3695-953B-4138-80B6-FABD0273BF41}" srcId="{63D2D79F-3293-4483-B75B-E84D62E1FC83}" destId="{93ABF7A4-556D-4808-BF3C-29153D1E0E6E}" srcOrd="2" destOrd="0" parTransId="{4EB186D5-FC71-4520-A079-CB92B630A7EA}" sibTransId="{514AB311-FF70-41A4-99A3-53CDEB0AC5D7}"/>
    <dgm:cxn modelId="{407FB198-7F66-4451-B35C-1A3CA30AC4EB}" srcId="{2F82D4DB-82F0-4F07-BEB4-FD04A50209F2}" destId="{E93FED8C-AEE8-4D81-AEFE-D27AD59EF2D1}" srcOrd="3" destOrd="0" parTransId="{5911E46A-90D5-48ED-A9F8-5A828B8D980E}" sibTransId="{A799A70D-5122-454C-94B3-F2D83C7CCB9D}"/>
    <dgm:cxn modelId="{7E6B6699-79A1-427F-9DB3-8295DD1F04E5}" type="presOf" srcId="{3A3B48C2-F095-481F-BCA0-43C23A199A09}" destId="{3AB0712A-10AA-4B2F-98C3-E7917E49F549}" srcOrd="0" destOrd="1" presId="urn:microsoft.com/office/officeart/2005/8/layout/chevron2"/>
    <dgm:cxn modelId="{1FF0BC99-6098-4686-AD18-1398B0C12C8B}" type="presOf" srcId="{EFBFAD16-B42A-4756-998F-934AF7630CF9}" destId="{4D0724F4-76DC-4D08-BC1D-B063DF15A3D4}" srcOrd="0" destOrd="1" presId="urn:microsoft.com/office/officeart/2005/8/layout/chevron2"/>
    <dgm:cxn modelId="{11806D9A-8ECB-4D62-92FE-8D439007A722}" srcId="{A339AFA7-C61B-46D3-84F7-D8DA70C6F169}" destId="{DC19838B-B533-477A-8F4C-BC0738A9C623}" srcOrd="1" destOrd="0" parTransId="{F22D0796-0AAC-414C-B98A-4CAE6AB2A083}" sibTransId="{89B50A30-D755-4ABE-8520-577B3B2AB4A0}"/>
    <dgm:cxn modelId="{D886389C-F905-4DE7-8B03-974B0A31461C}" type="presOf" srcId="{15561976-5AD3-4152-B673-B99057A5720C}" destId="{A955D4A4-63C0-4770-BAD9-DD35371A81C8}" srcOrd="0" destOrd="1" presId="urn:microsoft.com/office/officeart/2005/8/layout/chevron2"/>
    <dgm:cxn modelId="{A514609D-143B-4523-8112-9188203C7EDF}" srcId="{63D2D79F-3293-4483-B75B-E84D62E1FC83}" destId="{55ED44FC-2A64-42CD-A451-9CD31392313F}" srcOrd="3" destOrd="0" parTransId="{9F089BA1-4E29-4843-AC44-4188C7E2FE23}" sibTransId="{E0851284-BED3-44B5-8679-959DA5EE0DDC}"/>
    <dgm:cxn modelId="{B66B489D-A17F-455B-BDC3-1126A11E7582}" srcId="{0CA86BD6-5185-4523-AA75-D0901A935307}" destId="{0A3CD926-4317-426E-A2D8-E065509B47FC}" srcOrd="2" destOrd="0" parTransId="{6D50EEC7-BD0F-44BD-A90F-ADF7F3500592}" sibTransId="{017D0E3E-36C2-48A0-A49D-02FF5AEF9262}"/>
    <dgm:cxn modelId="{687ADF9E-9129-4CF2-92A8-4B22F6C0AD8D}" srcId="{A339AFA7-C61B-46D3-84F7-D8DA70C6F169}" destId="{75225F9E-52F6-4CC0-9473-5419CD0D8033}" srcOrd="2" destOrd="0" parTransId="{BBBA0C0A-CA9A-42FD-8989-4AD5C6ABD934}" sibTransId="{534D7F61-284C-4813-9D52-99ABD0899E18}"/>
    <dgm:cxn modelId="{86069D9F-0056-4FB2-B9EE-703A6DA6F9AA}" type="presOf" srcId="{5DCD9024-A63F-4BB8-8371-CD50B5F04088}" destId="{5CB5E861-B9E9-423B-9F49-12B90AE5FE67}" srcOrd="0" destOrd="4" presId="urn:microsoft.com/office/officeart/2005/8/layout/chevron2"/>
    <dgm:cxn modelId="{D2F4B2A2-214A-4F05-8F1B-286BBA738B0C}" srcId="{A30218DC-EAE9-4C22-9AA0-5916A76AE80F}" destId="{B3AC4CC4-04BD-497B-9117-91BBDE14BA29}" srcOrd="1" destOrd="0" parTransId="{8E9B1356-E886-4E20-B69C-DEDD3F3A6414}" sibTransId="{C9CCBC24-7CA6-4E3A-B1E6-0A352F67A571}"/>
    <dgm:cxn modelId="{620462A4-8C3C-473B-BB53-A01017E96954}" srcId="{E93FED8C-AEE8-4D81-AEFE-D27AD59EF2D1}" destId="{30908484-9E3D-42CE-9398-57848D9B5CEE}" srcOrd="0" destOrd="0" parTransId="{2651BE3F-F337-441E-A03E-57C2D6DFCA0A}" sibTransId="{24ADE45E-FACC-4C64-B406-58CFCBA63CF9}"/>
    <dgm:cxn modelId="{C981B2AC-71C3-40C6-B6BA-9A99E6C3E34A}" type="presOf" srcId="{9C7A72B0-F318-42CA-B3B3-86316456714E}" destId="{5CB5E861-B9E9-423B-9F49-12B90AE5FE67}" srcOrd="0" destOrd="1" presId="urn:microsoft.com/office/officeart/2005/8/layout/chevron2"/>
    <dgm:cxn modelId="{284218B0-5379-4ADF-B8E4-E664BF88F100}" type="presOf" srcId="{8250800E-56D9-433A-8D4C-F94C2BC2950E}" destId="{37C53F0B-F8E3-484B-9945-444218931BA4}" srcOrd="0" destOrd="0" presId="urn:microsoft.com/office/officeart/2005/8/layout/chevron2"/>
    <dgm:cxn modelId="{706663B3-4650-447C-BC04-082F656B4D95}" srcId="{2F82D4DB-82F0-4F07-BEB4-FD04A50209F2}" destId="{12ECFCA6-9FBB-425C-A683-3701C85D18D7}" srcOrd="2" destOrd="0" parTransId="{81822BAF-2349-4F6A-928E-C3AEB27487FD}" sibTransId="{86C30E62-4508-463A-951C-A59CE6ED929D}"/>
    <dgm:cxn modelId="{B3972FB4-7766-4A86-ACE4-A91991C86E1C}" type="presOf" srcId="{63D2D79F-3293-4483-B75B-E84D62E1FC83}" destId="{A71C94E3-888E-4ECE-8648-7609BC3B6218}" srcOrd="0" destOrd="0" presId="urn:microsoft.com/office/officeart/2005/8/layout/chevron2"/>
    <dgm:cxn modelId="{62A1E6B4-73EF-4B06-8B9A-D9CDEDAA1537}" srcId="{0CA86BD6-5185-4523-AA75-D0901A935307}" destId="{EAA34F36-8BF0-449D-9FB3-24AAD007CB05}" srcOrd="0" destOrd="0" parTransId="{308C7EF6-C5B7-42BF-A366-420506CFE6D9}" sibTransId="{A14E56E8-9D0D-4BAD-B972-3868BFA270C4}"/>
    <dgm:cxn modelId="{0CF2F1B5-F950-49EC-B315-F9C4DAB2E891}" srcId="{DC19838B-B533-477A-8F4C-BC0738A9C623}" destId="{258F00A6-4823-46BD-A6B6-A4E6641DEA0D}" srcOrd="0" destOrd="0" parTransId="{43325304-5501-431D-AAD9-C721C0078ABB}" sibTransId="{8B64F5FD-755E-4B99-8320-AB9A3708A7AD}"/>
    <dgm:cxn modelId="{8CAF40B6-5008-47CB-ACE9-A7BAD571328E}" srcId="{DC19838B-B533-477A-8F4C-BC0738A9C623}" destId="{E02E361E-A6C1-43AE-9DBD-68B15F5BEF7C}" srcOrd="2" destOrd="0" parTransId="{675F11C2-1066-4D46-A09A-771A21FB1A1E}" sibTransId="{855A6A01-628B-4E6B-B498-6B96A58ADA04}"/>
    <dgm:cxn modelId="{416F16BF-6D40-4B68-A599-5CDB416E01A0}" srcId="{A30218DC-EAE9-4C22-9AA0-5916A76AE80F}" destId="{577E6927-8C28-432A-81C6-61D3DD2E1D9D}" srcOrd="2" destOrd="0" parTransId="{9935FD1A-C774-40A1-9831-D682440CFC8A}" sibTransId="{6D75C964-430A-4441-8346-84D6C869AE6D}"/>
    <dgm:cxn modelId="{5C3A67C4-76EF-445B-8A9C-CF8D565B4A82}" type="presOf" srcId="{23573922-D606-4FCA-A53C-575D82590D05}" destId="{37C53F0B-F8E3-484B-9945-444218931BA4}" srcOrd="0" destOrd="3" presId="urn:microsoft.com/office/officeart/2005/8/layout/chevron2"/>
    <dgm:cxn modelId="{0F1D53C4-15F5-48CD-B6CE-C2C3E57BF29F}" srcId="{2F82D4DB-82F0-4F07-BEB4-FD04A50209F2}" destId="{63D2D79F-3293-4483-B75B-E84D62E1FC83}" srcOrd="4" destOrd="0" parTransId="{EEEFA7F0-E191-4AD3-8235-5CCE2BC256F5}" sibTransId="{FD6634E2-052C-4317-A3F4-9C80E8B82DA1}"/>
    <dgm:cxn modelId="{34AB51CA-26CD-4EBD-84D3-0E9C5F73E795}" type="presOf" srcId="{A339AFA7-C61B-46D3-84F7-D8DA70C6F169}" destId="{C81A7BC7-CBF7-47FA-A26C-51D447466275}" srcOrd="0" destOrd="0" presId="urn:microsoft.com/office/officeart/2005/8/layout/chevron2"/>
    <dgm:cxn modelId="{162A6CCB-B6C5-4FB9-B0E6-3DC8C8B3DF24}" type="presOf" srcId="{C282A89A-A375-441F-A8B6-7DDC901116E5}" destId="{3AB0712A-10AA-4B2F-98C3-E7917E49F549}" srcOrd="0" destOrd="2" presId="urn:microsoft.com/office/officeart/2005/8/layout/chevron2"/>
    <dgm:cxn modelId="{325930CF-152D-4992-A09B-85C9B7213B7D}" srcId="{2F82D4DB-82F0-4F07-BEB4-FD04A50209F2}" destId="{C5BD343F-664D-4FEE-9198-8AFDB85C9B34}" srcOrd="6" destOrd="0" parTransId="{D9DAF5CC-9143-481B-93AB-D71422EA898B}" sibTransId="{6CA10991-F612-4151-BA1B-380BE5B8321F}"/>
    <dgm:cxn modelId="{FD3A54CF-9E95-44EF-B4B1-B375A4390A90}" srcId="{C5BD343F-664D-4FEE-9198-8AFDB85C9B34}" destId="{5DCD9024-A63F-4BB8-8371-CD50B5F04088}" srcOrd="4" destOrd="0" parTransId="{AD10A1C3-667C-4940-A075-EC47F7662DAF}" sibTransId="{50CD6C19-285E-4AA2-8DFC-E027D26A1C2F}"/>
    <dgm:cxn modelId="{46A855D1-5DF4-4D1B-AD11-4E9B1E3BD577}" type="presOf" srcId="{EAA34F36-8BF0-449D-9FB3-24AAD007CB05}" destId="{F7B92C7D-6DB2-494A-8B71-EB6E4B13CDB0}" srcOrd="0" destOrd="1" presId="urn:microsoft.com/office/officeart/2005/8/layout/chevron2"/>
    <dgm:cxn modelId="{092695D1-3575-4543-B5EF-D4E1EC5176A3}" type="presOf" srcId="{0CA86BD6-5185-4523-AA75-D0901A935307}" destId="{F7B92C7D-6DB2-494A-8B71-EB6E4B13CDB0}" srcOrd="0" destOrd="0" presId="urn:microsoft.com/office/officeart/2005/8/layout/chevron2"/>
    <dgm:cxn modelId="{B29863D7-9426-4E03-A362-04CA18CDBD4E}" srcId="{C5BD343F-664D-4FEE-9198-8AFDB85C9B34}" destId="{5BD0BF06-61D9-4C58-B634-94379F6DB48D}" srcOrd="3" destOrd="0" parTransId="{C8D7CB2B-B0B9-4D43-A11E-D7AE240E5834}" sibTransId="{803972BF-AD2F-4D91-8371-EFBB144AFEA8}"/>
    <dgm:cxn modelId="{5FD703DF-C1B0-4567-B3FE-64C97DAD34F1}" type="presOf" srcId="{D50B9DC6-830F-43B3-8799-DC944943CFB2}" destId="{5CB5E861-B9E9-423B-9F49-12B90AE5FE67}" srcOrd="0" destOrd="2" presId="urn:microsoft.com/office/officeart/2005/8/layout/chevron2"/>
    <dgm:cxn modelId="{1BC8C6E0-91BF-4119-B2B6-4F69FB58B07D}" srcId="{A9FA23C8-29D3-4E80-9AC2-B0FB57FF7587}" destId="{5D9158FE-E589-489C-95DB-A3AF852C586A}" srcOrd="1" destOrd="0" parTransId="{0F30911F-45D8-4E53-91AC-17AD8F1DC9AF}" sibTransId="{B852C807-14BE-486C-87F7-C8CA10122173}"/>
    <dgm:cxn modelId="{A5499CE1-BA95-44A0-A99E-7C622796E667}" srcId="{63D2D79F-3293-4483-B75B-E84D62E1FC83}" destId="{15561976-5AD3-4152-B673-B99057A5720C}" srcOrd="1" destOrd="0" parTransId="{6B27D274-99F5-4B71-A986-54F62BF1DCFF}" sibTransId="{B03EBED5-1167-4DE6-B143-7854A56CE3DE}"/>
    <dgm:cxn modelId="{2EDD62E2-7DA6-47F9-B977-AD5B9F2839E4}" srcId="{D1D8714C-CB40-42A3-8884-410874005492}" destId="{0CA86BD6-5185-4523-AA75-D0901A935307}" srcOrd="0" destOrd="0" parTransId="{0E188ED9-72B3-4B84-ADF8-0C8988F8FA38}" sibTransId="{6FDFA1DA-53CE-4524-9649-174753D82C98}"/>
    <dgm:cxn modelId="{BFA8EBE9-004E-4987-A602-147B3F7FBC09}" srcId="{C5BD343F-664D-4FEE-9198-8AFDB85C9B34}" destId="{9C7A72B0-F318-42CA-B3B3-86316456714E}" srcOrd="1" destOrd="0" parTransId="{F8CCA371-CDCD-47D4-9B48-AC0396F076A2}" sibTransId="{5091ECED-70C0-4F29-AB37-CC28E93808C3}"/>
    <dgm:cxn modelId="{EFD7DEEA-816D-4D5F-9E53-81098BB6BDEE}" srcId="{A30218DC-EAE9-4C22-9AA0-5916A76AE80F}" destId="{EFBFAD16-B42A-4756-998F-934AF7630CF9}" srcOrd="0" destOrd="0" parTransId="{50E9103F-6A51-49AC-AC2E-28F183D340A4}" sibTransId="{5E5D6341-6739-46C4-B9A0-F555089EB725}"/>
    <dgm:cxn modelId="{A5CA9AEF-0EF0-4227-A946-E94CA9C3E501}" type="presOf" srcId="{D1D8714C-CB40-42A3-8884-410874005492}" destId="{ACE1DB4A-F5B1-4447-B1F3-9EE0ADFBA83F}" srcOrd="0" destOrd="0" presId="urn:microsoft.com/office/officeart/2005/8/layout/chevron2"/>
    <dgm:cxn modelId="{A01334F0-0836-4C61-BAFB-ED2B2CA65D46}" type="presOf" srcId="{75225F9E-52F6-4CC0-9473-5419CD0D8033}" destId="{35B70698-09E6-4459-AC21-7A03714E942E}" srcOrd="0" destOrd="5" presId="urn:microsoft.com/office/officeart/2005/8/layout/chevron2"/>
    <dgm:cxn modelId="{CFB240F1-AC33-4408-BB31-782154150CD5}" srcId="{DC19838B-B533-477A-8F4C-BC0738A9C623}" destId="{F8EB866C-0002-464C-B49C-F22818707578}" srcOrd="1" destOrd="0" parTransId="{03BEF332-D905-4CCF-9B5E-40D097400937}" sibTransId="{4D2B7943-35CE-419C-9D37-AD143AD22EAF}"/>
    <dgm:cxn modelId="{C3EFA0F1-4285-40A5-90DC-D3D67A20BFBC}" type="presOf" srcId="{EC2F733D-C0F2-4C3C-ACF1-7CF0DCB3D9FC}" destId="{F7B92C7D-6DB2-494A-8B71-EB6E4B13CDB0}" srcOrd="0" destOrd="2" presId="urn:microsoft.com/office/officeart/2005/8/layout/chevron2"/>
    <dgm:cxn modelId="{DFECB1F2-4FF7-41FE-BA29-2D5BCAD4C69B}" type="presOf" srcId="{577E6927-8C28-432A-81C6-61D3DD2E1D9D}" destId="{4D0724F4-76DC-4D08-BC1D-B063DF15A3D4}" srcOrd="0" destOrd="3" presId="urn:microsoft.com/office/officeart/2005/8/layout/chevron2"/>
    <dgm:cxn modelId="{ABF608F5-63CD-4DE0-ACF0-7E237DFF2C11}" srcId="{E93FED8C-AEE8-4D81-AEFE-D27AD59EF2D1}" destId="{C282A89A-A375-441F-A8B6-7DDC901116E5}" srcOrd="1" destOrd="0" parTransId="{1DECD7F4-FB33-422C-A17B-627B6E98911A}" sibTransId="{F2CE8EBF-1BB3-4454-9E26-A36CB2945022}"/>
    <dgm:cxn modelId="{0FA17FFD-3028-4AC2-85DD-774F5C93E66B}" srcId="{A9FA23C8-29D3-4E80-9AC2-B0FB57FF7587}" destId="{3199F1C5-E0EE-4353-9AC3-3929A9312900}" srcOrd="2" destOrd="0" parTransId="{7DD90E60-7AD1-4BCC-91C8-1F1AD12174C2}" sibTransId="{05BFB059-11C4-4423-98BF-602FF3BB7183}"/>
    <dgm:cxn modelId="{5D99CB24-D0C3-45DE-8B35-96A6461AD4CE}" type="presParOf" srcId="{36781322-639E-4886-B611-9EBBD900D8A0}" destId="{65F314F6-6AB0-4A14-AB45-14020FE28BB3}" srcOrd="0" destOrd="0" presId="urn:microsoft.com/office/officeart/2005/8/layout/chevron2"/>
    <dgm:cxn modelId="{8CDF648A-72EC-4607-8522-6B2D84FDF3FA}" type="presParOf" srcId="{65F314F6-6AB0-4A14-AB45-14020FE28BB3}" destId="{ACE1DB4A-F5B1-4447-B1F3-9EE0ADFBA83F}" srcOrd="0" destOrd="0" presId="urn:microsoft.com/office/officeart/2005/8/layout/chevron2"/>
    <dgm:cxn modelId="{1650D7C9-DAA0-41CD-BFC2-74530E8D7EDD}" type="presParOf" srcId="{65F314F6-6AB0-4A14-AB45-14020FE28BB3}" destId="{F7B92C7D-6DB2-494A-8B71-EB6E4B13CDB0}" srcOrd="1" destOrd="0" presId="urn:microsoft.com/office/officeart/2005/8/layout/chevron2"/>
    <dgm:cxn modelId="{A144DA9F-2437-4E57-A1AA-6AFE30567A18}" type="presParOf" srcId="{36781322-639E-4886-B611-9EBBD900D8A0}" destId="{6481FB91-94E6-41A2-9C36-008CE83A6E8B}" srcOrd="1" destOrd="0" presId="urn:microsoft.com/office/officeart/2005/8/layout/chevron2"/>
    <dgm:cxn modelId="{2E8A2996-1DE0-4D03-A6F3-5CB01079F55E}" type="presParOf" srcId="{36781322-639E-4886-B611-9EBBD900D8A0}" destId="{E67CDEA0-FFCB-4B4D-9230-952B5B28A957}" srcOrd="2" destOrd="0" presId="urn:microsoft.com/office/officeart/2005/8/layout/chevron2"/>
    <dgm:cxn modelId="{22BE4E3A-D675-4C58-86AA-3CBEC587BD7B}" type="presParOf" srcId="{E67CDEA0-FFCB-4B4D-9230-952B5B28A957}" destId="{C81A7BC7-CBF7-47FA-A26C-51D447466275}" srcOrd="0" destOrd="0" presId="urn:microsoft.com/office/officeart/2005/8/layout/chevron2"/>
    <dgm:cxn modelId="{B2C54714-2D20-419F-8A1B-CE1EA38C90FF}" type="presParOf" srcId="{E67CDEA0-FFCB-4B4D-9230-952B5B28A957}" destId="{35B70698-09E6-4459-AC21-7A03714E942E}" srcOrd="1" destOrd="0" presId="urn:microsoft.com/office/officeart/2005/8/layout/chevron2"/>
    <dgm:cxn modelId="{B06704D8-8F76-4C38-AED4-565612E560E4}" type="presParOf" srcId="{36781322-639E-4886-B611-9EBBD900D8A0}" destId="{4738EFE7-69C6-4CE2-B5A3-E779AD98E822}" srcOrd="3" destOrd="0" presId="urn:microsoft.com/office/officeart/2005/8/layout/chevron2"/>
    <dgm:cxn modelId="{098F8778-7194-49A2-B978-5CC74515E848}" type="presParOf" srcId="{36781322-639E-4886-B611-9EBBD900D8A0}" destId="{6D7EC106-A3AE-45BD-A912-F33D61249B2A}" srcOrd="4" destOrd="0" presId="urn:microsoft.com/office/officeart/2005/8/layout/chevron2"/>
    <dgm:cxn modelId="{588DDDE8-B92E-4735-BAE9-A8EFB7B64ADF}" type="presParOf" srcId="{6D7EC106-A3AE-45BD-A912-F33D61249B2A}" destId="{CF0EF379-25EF-4945-8C37-C3C734A0E993}" srcOrd="0" destOrd="0" presId="urn:microsoft.com/office/officeart/2005/8/layout/chevron2"/>
    <dgm:cxn modelId="{95224245-1DB4-4011-9E90-AC732CC87EF2}" type="presParOf" srcId="{6D7EC106-A3AE-45BD-A912-F33D61249B2A}" destId="{4D0724F4-76DC-4D08-BC1D-B063DF15A3D4}" srcOrd="1" destOrd="0" presId="urn:microsoft.com/office/officeart/2005/8/layout/chevron2"/>
    <dgm:cxn modelId="{CE029838-135F-4BCD-9664-7FDB1BE2BD7E}" type="presParOf" srcId="{36781322-639E-4886-B611-9EBBD900D8A0}" destId="{79DA327D-0251-40F1-8A1D-9C6D2EA73DE2}" srcOrd="5" destOrd="0" presId="urn:microsoft.com/office/officeart/2005/8/layout/chevron2"/>
    <dgm:cxn modelId="{100C5FFE-57FC-41D3-98A0-B0FF6C82ABF0}" type="presParOf" srcId="{36781322-639E-4886-B611-9EBBD900D8A0}" destId="{C06C8F3A-B41C-4CA5-8FE1-35EF68FF2243}" srcOrd="6" destOrd="0" presId="urn:microsoft.com/office/officeart/2005/8/layout/chevron2"/>
    <dgm:cxn modelId="{AF0D014E-2044-467F-BBE4-8CF31EFE68BD}" type="presParOf" srcId="{C06C8F3A-B41C-4CA5-8FE1-35EF68FF2243}" destId="{E2CF0B2A-44B6-4F25-AF4D-7FD2FA271A38}" srcOrd="0" destOrd="0" presId="urn:microsoft.com/office/officeart/2005/8/layout/chevron2"/>
    <dgm:cxn modelId="{1DFE3A11-616A-4677-BB99-8AE120938DE5}" type="presParOf" srcId="{C06C8F3A-B41C-4CA5-8FE1-35EF68FF2243}" destId="{3AB0712A-10AA-4B2F-98C3-E7917E49F549}" srcOrd="1" destOrd="0" presId="urn:microsoft.com/office/officeart/2005/8/layout/chevron2"/>
    <dgm:cxn modelId="{17A13119-D866-45FC-913C-855143D370D7}" type="presParOf" srcId="{36781322-639E-4886-B611-9EBBD900D8A0}" destId="{1016A85D-293E-4052-98D4-01FF9B55A2C0}" srcOrd="7" destOrd="0" presId="urn:microsoft.com/office/officeart/2005/8/layout/chevron2"/>
    <dgm:cxn modelId="{1AC47D89-309D-47C2-9C9D-750DAE3EDFF7}" type="presParOf" srcId="{36781322-639E-4886-B611-9EBBD900D8A0}" destId="{5F555FDE-2CCB-4B44-A4B9-D7F9775FE430}" srcOrd="8" destOrd="0" presId="urn:microsoft.com/office/officeart/2005/8/layout/chevron2"/>
    <dgm:cxn modelId="{528FC3BC-C21A-4957-A04C-7BE0CFCDE971}" type="presParOf" srcId="{5F555FDE-2CCB-4B44-A4B9-D7F9775FE430}" destId="{A71C94E3-888E-4ECE-8648-7609BC3B6218}" srcOrd="0" destOrd="0" presId="urn:microsoft.com/office/officeart/2005/8/layout/chevron2"/>
    <dgm:cxn modelId="{3DA7337E-B657-4DF3-A760-16A808E70C3F}" type="presParOf" srcId="{5F555FDE-2CCB-4B44-A4B9-D7F9775FE430}" destId="{A955D4A4-63C0-4770-BAD9-DD35371A81C8}" srcOrd="1" destOrd="0" presId="urn:microsoft.com/office/officeart/2005/8/layout/chevron2"/>
    <dgm:cxn modelId="{6A3187CD-9E93-477B-B8C5-E3BC34353DAC}" type="presParOf" srcId="{36781322-639E-4886-B611-9EBBD900D8A0}" destId="{F1DF18C1-DC08-48D3-885A-84B722B98DC8}" srcOrd="9" destOrd="0" presId="urn:microsoft.com/office/officeart/2005/8/layout/chevron2"/>
    <dgm:cxn modelId="{EEE5D75D-F8E5-4ABC-A12B-281A8A01F1E5}" type="presParOf" srcId="{36781322-639E-4886-B611-9EBBD900D8A0}" destId="{6123D908-86C4-4050-9279-CC29D934C276}" srcOrd="10" destOrd="0" presId="urn:microsoft.com/office/officeart/2005/8/layout/chevron2"/>
    <dgm:cxn modelId="{7FDEC44B-2672-4B4D-8CE2-2D5618C52042}" type="presParOf" srcId="{6123D908-86C4-4050-9279-CC29D934C276}" destId="{7B6A2999-3F62-4293-B3F5-EE106ED1C9BA}" srcOrd="0" destOrd="0" presId="urn:microsoft.com/office/officeart/2005/8/layout/chevron2"/>
    <dgm:cxn modelId="{E990110F-CE98-4AC4-B51A-D38D19232EA5}" type="presParOf" srcId="{6123D908-86C4-4050-9279-CC29D934C276}" destId="{37C53F0B-F8E3-484B-9945-444218931BA4}" srcOrd="1" destOrd="0" presId="urn:microsoft.com/office/officeart/2005/8/layout/chevron2"/>
    <dgm:cxn modelId="{AFBA7D7F-8EF9-438B-8EB1-CABDB48241AB}" type="presParOf" srcId="{36781322-639E-4886-B611-9EBBD900D8A0}" destId="{0ACDAD75-333A-4C8A-931F-073A199DFCE7}" srcOrd="11" destOrd="0" presId="urn:microsoft.com/office/officeart/2005/8/layout/chevron2"/>
    <dgm:cxn modelId="{A37AE1EB-2C71-4E48-BEE2-B33E190332C6}" type="presParOf" srcId="{36781322-639E-4886-B611-9EBBD900D8A0}" destId="{C8268896-C271-40E8-8737-D8094E671F0B}" srcOrd="12" destOrd="0" presId="urn:microsoft.com/office/officeart/2005/8/layout/chevron2"/>
    <dgm:cxn modelId="{C1DAA80C-3CAA-412C-A2F2-E307601BA0DC}" type="presParOf" srcId="{C8268896-C271-40E8-8737-D8094E671F0B}" destId="{4E164F81-42F7-47E3-87B9-392E3925565D}" srcOrd="0" destOrd="0" presId="urn:microsoft.com/office/officeart/2005/8/layout/chevron2"/>
    <dgm:cxn modelId="{55B67D01-CD05-42C6-B583-BCC2A2E2A7D5}" type="presParOf" srcId="{C8268896-C271-40E8-8737-D8094E671F0B}" destId="{5CB5E861-B9E9-423B-9F49-12B90AE5FE67}" srcOrd="1" destOrd="0" presId="urn:microsoft.com/office/officeart/2005/8/layout/chevron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C058E-366A-0143-84A1-8D5799A65039}">
      <dsp:nvSpPr>
        <dsp:cNvPr id="0" name=""/>
        <dsp:cNvSpPr/>
      </dsp:nvSpPr>
      <dsp:spPr>
        <a:xfrm>
          <a:off x="386819" y="826098"/>
          <a:ext cx="280356" cy="1442811"/>
        </a:xfrm>
        <a:custGeom>
          <a:avLst/>
          <a:gdLst/>
          <a:ahLst/>
          <a:cxnLst/>
          <a:rect l="0" t="0" r="0" b="0"/>
          <a:pathLst>
            <a:path>
              <a:moveTo>
                <a:pt x="0" y="0"/>
              </a:moveTo>
              <a:lnTo>
                <a:pt x="0" y="1442811"/>
              </a:lnTo>
              <a:lnTo>
                <a:pt x="280356" y="14428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8F29A0-57DF-CE49-B940-EA308D30B392}">
      <dsp:nvSpPr>
        <dsp:cNvPr id="0" name=""/>
        <dsp:cNvSpPr/>
      </dsp:nvSpPr>
      <dsp:spPr>
        <a:xfrm>
          <a:off x="386819" y="826098"/>
          <a:ext cx="245275" cy="967313"/>
        </a:xfrm>
        <a:custGeom>
          <a:avLst/>
          <a:gdLst/>
          <a:ahLst/>
          <a:cxnLst/>
          <a:rect l="0" t="0" r="0" b="0"/>
          <a:pathLst>
            <a:path>
              <a:moveTo>
                <a:pt x="0" y="0"/>
              </a:moveTo>
              <a:lnTo>
                <a:pt x="0" y="967313"/>
              </a:lnTo>
              <a:lnTo>
                <a:pt x="245275" y="9673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5C2916-5826-D044-81CE-FA17393A2255}">
      <dsp:nvSpPr>
        <dsp:cNvPr id="0" name=""/>
        <dsp:cNvSpPr/>
      </dsp:nvSpPr>
      <dsp:spPr>
        <a:xfrm>
          <a:off x="386819" y="826098"/>
          <a:ext cx="233842" cy="386111"/>
        </a:xfrm>
        <a:custGeom>
          <a:avLst/>
          <a:gdLst/>
          <a:ahLst/>
          <a:cxnLst/>
          <a:rect l="0" t="0" r="0" b="0"/>
          <a:pathLst>
            <a:path>
              <a:moveTo>
                <a:pt x="0" y="0"/>
              </a:moveTo>
              <a:lnTo>
                <a:pt x="0" y="386111"/>
              </a:lnTo>
              <a:lnTo>
                <a:pt x="233842" y="3861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66462-D5D6-4195-9373-F7BB662D4C55}">
      <dsp:nvSpPr>
        <dsp:cNvPr id="0" name=""/>
        <dsp:cNvSpPr/>
      </dsp:nvSpPr>
      <dsp:spPr>
        <a:xfrm>
          <a:off x="745892" y="371901"/>
          <a:ext cx="2339429" cy="268284"/>
        </a:xfrm>
        <a:custGeom>
          <a:avLst/>
          <a:gdLst/>
          <a:ahLst/>
          <a:cxnLst/>
          <a:rect l="0" t="0" r="0" b="0"/>
          <a:pathLst>
            <a:path>
              <a:moveTo>
                <a:pt x="2339429" y="0"/>
              </a:moveTo>
              <a:lnTo>
                <a:pt x="2339429" y="268284"/>
              </a:lnTo>
              <a:lnTo>
                <a:pt x="0" y="2682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99DEF2-B3E2-4784-8679-75AA82714446}">
      <dsp:nvSpPr>
        <dsp:cNvPr id="0" name=""/>
        <dsp:cNvSpPr/>
      </dsp:nvSpPr>
      <dsp:spPr>
        <a:xfrm>
          <a:off x="4392791" y="1438165"/>
          <a:ext cx="91440" cy="160783"/>
        </a:xfrm>
        <a:custGeom>
          <a:avLst/>
          <a:gdLst/>
          <a:ahLst/>
          <a:cxnLst/>
          <a:rect l="0" t="0" r="0" b="0"/>
          <a:pathLst>
            <a:path>
              <a:moveTo>
                <a:pt x="50007" y="0"/>
              </a:moveTo>
              <a:lnTo>
                <a:pt x="50007" y="74024"/>
              </a:lnTo>
              <a:lnTo>
                <a:pt x="45720" y="74024"/>
              </a:lnTo>
              <a:lnTo>
                <a:pt x="45720" y="1607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B41F9B-3BAC-43B3-B176-61564BF04096}">
      <dsp:nvSpPr>
        <dsp:cNvPr id="0" name=""/>
        <dsp:cNvSpPr/>
      </dsp:nvSpPr>
      <dsp:spPr>
        <a:xfrm>
          <a:off x="3085322" y="371901"/>
          <a:ext cx="1357476" cy="694440"/>
        </a:xfrm>
        <a:custGeom>
          <a:avLst/>
          <a:gdLst/>
          <a:ahLst/>
          <a:cxnLst/>
          <a:rect l="0" t="0" r="0" b="0"/>
          <a:pathLst>
            <a:path>
              <a:moveTo>
                <a:pt x="0" y="0"/>
              </a:moveTo>
              <a:lnTo>
                <a:pt x="0" y="607681"/>
              </a:lnTo>
              <a:lnTo>
                <a:pt x="1357476" y="607681"/>
              </a:lnTo>
              <a:lnTo>
                <a:pt x="1357476"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B930B-BB6A-4F6C-8BCB-45EF133B7E0A}">
      <dsp:nvSpPr>
        <dsp:cNvPr id="0" name=""/>
        <dsp:cNvSpPr/>
      </dsp:nvSpPr>
      <dsp:spPr>
        <a:xfrm>
          <a:off x="3313649" y="1430714"/>
          <a:ext cx="91440" cy="181516"/>
        </a:xfrm>
        <a:custGeom>
          <a:avLst/>
          <a:gdLst/>
          <a:ahLst/>
          <a:cxnLst/>
          <a:rect l="0" t="0" r="0" b="0"/>
          <a:pathLst>
            <a:path>
              <a:moveTo>
                <a:pt x="45720" y="0"/>
              </a:moveTo>
              <a:lnTo>
                <a:pt x="45720" y="94757"/>
              </a:lnTo>
              <a:lnTo>
                <a:pt x="77871" y="94757"/>
              </a:lnTo>
              <a:lnTo>
                <a:pt x="77871" y="181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86D98-5674-D347-9810-2A75787928C4}">
      <dsp:nvSpPr>
        <dsp:cNvPr id="0" name=""/>
        <dsp:cNvSpPr/>
      </dsp:nvSpPr>
      <dsp:spPr>
        <a:xfrm>
          <a:off x="3313649" y="1430714"/>
          <a:ext cx="91440" cy="679220"/>
        </a:xfrm>
        <a:custGeom>
          <a:avLst/>
          <a:gdLst/>
          <a:ahLst/>
          <a:cxnLst/>
          <a:rect l="0" t="0" r="0" b="0"/>
          <a:pathLst>
            <a:path>
              <a:moveTo>
                <a:pt x="45720" y="0"/>
              </a:moveTo>
              <a:lnTo>
                <a:pt x="45720" y="592462"/>
              </a:lnTo>
              <a:lnTo>
                <a:pt x="74891" y="592462"/>
              </a:lnTo>
              <a:lnTo>
                <a:pt x="74891" y="679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FD318-62F3-46E3-A9C6-910597F71637}">
      <dsp:nvSpPr>
        <dsp:cNvPr id="0" name=""/>
        <dsp:cNvSpPr/>
      </dsp:nvSpPr>
      <dsp:spPr>
        <a:xfrm>
          <a:off x="3085322" y="371901"/>
          <a:ext cx="274047" cy="686988"/>
        </a:xfrm>
        <a:custGeom>
          <a:avLst/>
          <a:gdLst/>
          <a:ahLst/>
          <a:cxnLst/>
          <a:rect l="0" t="0" r="0" b="0"/>
          <a:pathLst>
            <a:path>
              <a:moveTo>
                <a:pt x="0" y="0"/>
              </a:moveTo>
              <a:lnTo>
                <a:pt x="0" y="600230"/>
              </a:lnTo>
              <a:lnTo>
                <a:pt x="274047" y="600230"/>
              </a:lnTo>
              <a:lnTo>
                <a:pt x="274047" y="686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04C9C-FF53-BF49-B78E-6240FFE23E99}">
      <dsp:nvSpPr>
        <dsp:cNvPr id="0" name=""/>
        <dsp:cNvSpPr/>
      </dsp:nvSpPr>
      <dsp:spPr>
        <a:xfrm>
          <a:off x="2395250" y="1438165"/>
          <a:ext cx="91440" cy="174064"/>
        </a:xfrm>
        <a:custGeom>
          <a:avLst/>
          <a:gdLst/>
          <a:ahLst/>
          <a:cxnLst/>
          <a:rect l="0" t="0" r="0" b="0"/>
          <a:pathLst>
            <a:path>
              <a:moveTo>
                <a:pt x="45720" y="0"/>
              </a:moveTo>
              <a:lnTo>
                <a:pt x="45720" y="87305"/>
              </a:lnTo>
              <a:lnTo>
                <a:pt x="49755" y="87305"/>
              </a:lnTo>
              <a:lnTo>
                <a:pt x="49755" y="1740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38DE51-CEB8-4480-A2AE-5286C6B8FD09}">
      <dsp:nvSpPr>
        <dsp:cNvPr id="0" name=""/>
        <dsp:cNvSpPr/>
      </dsp:nvSpPr>
      <dsp:spPr>
        <a:xfrm>
          <a:off x="2395250" y="1438165"/>
          <a:ext cx="91440" cy="673502"/>
        </a:xfrm>
        <a:custGeom>
          <a:avLst/>
          <a:gdLst/>
          <a:ahLst/>
          <a:cxnLst/>
          <a:rect l="0" t="0" r="0" b="0"/>
          <a:pathLst>
            <a:path>
              <a:moveTo>
                <a:pt x="45720" y="0"/>
              </a:moveTo>
              <a:lnTo>
                <a:pt x="45720" y="586743"/>
              </a:lnTo>
              <a:lnTo>
                <a:pt x="66639" y="586743"/>
              </a:lnTo>
              <a:lnTo>
                <a:pt x="66639" y="673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7132D-7B92-4AF4-AB2B-679EF8880838}">
      <dsp:nvSpPr>
        <dsp:cNvPr id="0" name=""/>
        <dsp:cNvSpPr/>
      </dsp:nvSpPr>
      <dsp:spPr>
        <a:xfrm>
          <a:off x="2440970" y="371901"/>
          <a:ext cx="644351" cy="694440"/>
        </a:xfrm>
        <a:custGeom>
          <a:avLst/>
          <a:gdLst/>
          <a:ahLst/>
          <a:cxnLst/>
          <a:rect l="0" t="0" r="0" b="0"/>
          <a:pathLst>
            <a:path>
              <a:moveTo>
                <a:pt x="644351" y="0"/>
              </a:moveTo>
              <a:lnTo>
                <a:pt x="644351" y="607681"/>
              </a:lnTo>
              <a:lnTo>
                <a:pt x="0" y="607681"/>
              </a:lnTo>
              <a:lnTo>
                <a:pt x="0"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BCC5FE-2E7A-4206-BBE6-51BAC0B89E7E}">
      <dsp:nvSpPr>
        <dsp:cNvPr id="0" name=""/>
        <dsp:cNvSpPr/>
      </dsp:nvSpPr>
      <dsp:spPr>
        <a:xfrm>
          <a:off x="2726249" y="7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Voorzitter bestuur</a:t>
          </a:r>
        </a:p>
      </dsp:txBody>
      <dsp:txXfrm>
        <a:off x="2726249" y="77"/>
        <a:ext cx="718145" cy="371823"/>
      </dsp:txXfrm>
    </dsp:sp>
    <dsp:sp modelId="{1C022189-209C-4461-BBB0-B393A2F54328}">
      <dsp:nvSpPr>
        <dsp:cNvPr id="0" name=""/>
        <dsp:cNvSpPr/>
      </dsp:nvSpPr>
      <dsp:spPr>
        <a:xfrm>
          <a:off x="2869878" y="289274"/>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nl-NL" sz="800" kern="1200"/>
            <a:t>(naam)</a:t>
          </a:r>
        </a:p>
      </dsp:txBody>
      <dsp:txXfrm>
        <a:off x="2869878" y="289274"/>
        <a:ext cx="646330" cy="123941"/>
      </dsp:txXfrm>
    </dsp:sp>
    <dsp:sp modelId="{0D96956F-A01D-49E8-B607-D1A732390783}">
      <dsp:nvSpPr>
        <dsp:cNvPr id="0" name=""/>
        <dsp:cNvSpPr/>
      </dsp:nvSpPr>
      <dsp:spPr>
        <a:xfrm>
          <a:off x="2081898"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Vrijwilligers</a:t>
          </a:r>
        </a:p>
      </dsp:txBody>
      <dsp:txXfrm>
        <a:off x="2081898" y="1066341"/>
        <a:ext cx="718145" cy="371823"/>
      </dsp:txXfrm>
    </dsp:sp>
    <dsp:sp modelId="{0126FE70-2DF1-4AE4-B92F-92AB1A6DA89C}">
      <dsp:nvSpPr>
        <dsp:cNvPr id="0" name=""/>
        <dsp:cNvSpPr/>
      </dsp:nvSpPr>
      <dsp:spPr>
        <a:xfrm>
          <a:off x="4931606" y="3279276"/>
          <a:ext cx="646330" cy="123941"/>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931606" y="3279276"/>
        <a:ext cx="646330" cy="123941"/>
      </dsp:txXfrm>
    </dsp:sp>
    <dsp:sp modelId="{EDF9336B-8025-42C5-BAF7-86DAEF520626}">
      <dsp:nvSpPr>
        <dsp:cNvPr id="0" name=""/>
        <dsp:cNvSpPr/>
      </dsp:nvSpPr>
      <dsp:spPr>
        <a:xfrm>
          <a:off x="2102817" y="211166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Horeca</a:t>
          </a:r>
        </a:p>
      </dsp:txBody>
      <dsp:txXfrm>
        <a:off x="2102817" y="2111667"/>
        <a:ext cx="718145" cy="371823"/>
      </dsp:txXfrm>
    </dsp:sp>
    <dsp:sp modelId="{0DF9040D-5BA7-43F9-ADDA-B4B64F57D01E}">
      <dsp:nvSpPr>
        <dsp:cNvPr id="0" name=""/>
        <dsp:cNvSpPr/>
      </dsp:nvSpPr>
      <dsp:spPr>
        <a:xfrm>
          <a:off x="702053"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02053" y="3241799"/>
        <a:ext cx="646330" cy="123941"/>
      </dsp:txXfrm>
    </dsp:sp>
    <dsp:sp modelId="{E7DCD798-CE8C-3143-B93A-18A5AC025699}">
      <dsp:nvSpPr>
        <dsp:cNvPr id="0" name=""/>
        <dsp:cNvSpPr/>
      </dsp:nvSpPr>
      <dsp:spPr>
        <a:xfrm>
          <a:off x="2085933"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Ticketscanners</a:t>
          </a:r>
        </a:p>
      </dsp:txBody>
      <dsp:txXfrm>
        <a:off x="2085933" y="1612230"/>
        <a:ext cx="718145" cy="371823"/>
      </dsp:txXfrm>
    </dsp:sp>
    <dsp:sp modelId="{E42D912F-E5FC-004B-8175-387541877AD4}">
      <dsp:nvSpPr>
        <dsp:cNvPr id="0" name=""/>
        <dsp:cNvSpPr/>
      </dsp:nvSpPr>
      <dsp:spPr>
        <a:xfrm>
          <a:off x="2272281" y="135594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2272281" y="1355940"/>
        <a:ext cx="646330" cy="123941"/>
      </dsp:txXfrm>
    </dsp:sp>
    <dsp:sp modelId="{83734D09-2119-46EB-B9B7-36483F2946AD}">
      <dsp:nvSpPr>
        <dsp:cNvPr id="0" name=""/>
        <dsp:cNvSpPr/>
      </dsp:nvSpPr>
      <dsp:spPr>
        <a:xfrm>
          <a:off x="3000297" y="105889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Programma &amp; PR </a:t>
          </a:r>
        </a:p>
      </dsp:txBody>
      <dsp:txXfrm>
        <a:off x="3000297" y="1058890"/>
        <a:ext cx="718145" cy="371823"/>
      </dsp:txXfrm>
    </dsp:sp>
    <dsp:sp modelId="{9C27DC91-8FA6-4AFD-A7CA-B10617DF47BA}">
      <dsp:nvSpPr>
        <dsp:cNvPr id="0" name=""/>
        <dsp:cNvSpPr/>
      </dsp:nvSpPr>
      <dsp:spPr>
        <a:xfrm>
          <a:off x="3177843" y="1354671"/>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177843" y="1354671"/>
        <a:ext cx="646330" cy="123941"/>
      </dsp:txXfrm>
    </dsp:sp>
    <dsp:sp modelId="{45BBAD1B-DF3A-D44D-AF1F-03098E6AF4FA}">
      <dsp:nvSpPr>
        <dsp:cNvPr id="0" name=""/>
        <dsp:cNvSpPr/>
      </dsp:nvSpPr>
      <dsp:spPr>
        <a:xfrm>
          <a:off x="3029468" y="2109935"/>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Artiesten en podia</a:t>
          </a:r>
        </a:p>
      </dsp:txBody>
      <dsp:txXfrm>
        <a:off x="3029468" y="2109935"/>
        <a:ext cx="718145" cy="371823"/>
      </dsp:txXfrm>
    </dsp:sp>
    <dsp:sp modelId="{1BE8DC8E-3878-E34C-AE97-2E3EA1DB38C9}">
      <dsp:nvSpPr>
        <dsp:cNvPr id="0" name=""/>
        <dsp:cNvSpPr/>
      </dsp:nvSpPr>
      <dsp:spPr>
        <a:xfrm>
          <a:off x="5114389" y="3204478"/>
          <a:ext cx="646330" cy="198739"/>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endParaRPr lang="nl-NL" sz="1000" kern="1200">
            <a:solidFill>
              <a:schemeClr val="bg1"/>
            </a:solidFill>
          </a:endParaRPr>
        </a:p>
      </dsp:txBody>
      <dsp:txXfrm>
        <a:off x="5114389" y="3204478"/>
        <a:ext cx="646330" cy="198739"/>
      </dsp:txXfrm>
    </dsp:sp>
    <dsp:sp modelId="{7BE3550C-51B4-40A7-8559-9BC546694B37}">
      <dsp:nvSpPr>
        <dsp:cNvPr id="0" name=""/>
        <dsp:cNvSpPr/>
      </dsp:nvSpPr>
      <dsp:spPr>
        <a:xfrm>
          <a:off x="3032448"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Communicatie</a:t>
          </a:r>
        </a:p>
      </dsp:txBody>
      <dsp:txXfrm>
        <a:off x="3032448" y="1612230"/>
        <a:ext cx="718145" cy="371823"/>
      </dsp:txXfrm>
    </dsp:sp>
    <dsp:sp modelId="{87E0F428-073B-4A85-AE9A-B7F1B6B2A868}">
      <dsp:nvSpPr>
        <dsp:cNvPr id="0" name=""/>
        <dsp:cNvSpPr/>
      </dsp:nvSpPr>
      <dsp:spPr>
        <a:xfrm>
          <a:off x="3592486"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592486" y="3241799"/>
        <a:ext cx="646330" cy="123941"/>
      </dsp:txXfrm>
    </dsp:sp>
    <dsp:sp modelId="{5F21EF48-CD46-4EC3-95B1-012507027605}">
      <dsp:nvSpPr>
        <dsp:cNvPr id="0" name=""/>
        <dsp:cNvSpPr/>
      </dsp:nvSpPr>
      <dsp:spPr>
        <a:xfrm>
          <a:off x="4083726"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Productie</a:t>
          </a:r>
        </a:p>
      </dsp:txBody>
      <dsp:txXfrm>
        <a:off x="4083726" y="1066341"/>
        <a:ext cx="718145" cy="371823"/>
      </dsp:txXfrm>
    </dsp:sp>
    <dsp:sp modelId="{E923DD37-BFA6-4D22-BDC8-D4BD4D45C76E}">
      <dsp:nvSpPr>
        <dsp:cNvPr id="0" name=""/>
        <dsp:cNvSpPr/>
      </dsp:nvSpPr>
      <dsp:spPr>
        <a:xfrm>
          <a:off x="4305246" y="1355488"/>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305246" y="1355488"/>
        <a:ext cx="646330" cy="123941"/>
      </dsp:txXfrm>
    </dsp:sp>
    <dsp:sp modelId="{112BACA9-4E3C-4ED9-A969-5577389F3BDE}">
      <dsp:nvSpPr>
        <dsp:cNvPr id="0" name=""/>
        <dsp:cNvSpPr/>
      </dsp:nvSpPr>
      <dsp:spPr>
        <a:xfrm>
          <a:off x="4079439" y="159894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Infrastructuur / techniek</a:t>
          </a:r>
        </a:p>
      </dsp:txBody>
      <dsp:txXfrm>
        <a:off x="4079439" y="1598948"/>
        <a:ext cx="718145" cy="371823"/>
      </dsp:txXfrm>
    </dsp:sp>
    <dsp:sp modelId="{8EAE6E8B-F518-4270-860B-ED98EC6B1207}">
      <dsp:nvSpPr>
        <dsp:cNvPr id="0" name=""/>
        <dsp:cNvSpPr/>
      </dsp:nvSpPr>
      <dsp:spPr>
        <a:xfrm>
          <a:off x="4555964"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555964" y="3241799"/>
        <a:ext cx="646330" cy="123941"/>
      </dsp:txXfrm>
    </dsp:sp>
    <dsp:sp modelId="{13ED0E07-23F5-474A-88FE-6C5D9271CB44}">
      <dsp:nvSpPr>
        <dsp:cNvPr id="0" name=""/>
        <dsp:cNvSpPr/>
      </dsp:nvSpPr>
      <dsp:spPr>
        <a:xfrm>
          <a:off x="27747" y="454274"/>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Veiligheidscoördinator</a:t>
          </a:r>
        </a:p>
      </dsp:txBody>
      <dsp:txXfrm>
        <a:off x="27747" y="454274"/>
        <a:ext cx="718145" cy="371823"/>
      </dsp:txXfrm>
    </dsp:sp>
    <dsp:sp modelId="{1E496068-56B2-4213-A0D7-84BCAD88F9D9}">
      <dsp:nvSpPr>
        <dsp:cNvPr id="0" name=""/>
        <dsp:cNvSpPr/>
      </dsp:nvSpPr>
      <dsp:spPr>
        <a:xfrm>
          <a:off x="133237" y="755995"/>
          <a:ext cx="646330" cy="16243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endParaRPr lang="nl-NL" sz="600" kern="1200"/>
        </a:p>
      </dsp:txBody>
      <dsp:txXfrm>
        <a:off x="133237" y="755995"/>
        <a:ext cx="646330" cy="162438"/>
      </dsp:txXfrm>
    </dsp:sp>
    <dsp:sp modelId="{F9B1362B-4E1D-354B-9A4C-9E86D5EF854A}">
      <dsp:nvSpPr>
        <dsp:cNvPr id="0" name=""/>
        <dsp:cNvSpPr/>
      </dsp:nvSpPr>
      <dsp:spPr>
        <a:xfrm>
          <a:off x="620662" y="10262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Beveiliging</a:t>
          </a:r>
        </a:p>
      </dsp:txBody>
      <dsp:txXfrm>
        <a:off x="620662" y="1026298"/>
        <a:ext cx="718145" cy="371823"/>
      </dsp:txXfrm>
    </dsp:sp>
    <dsp:sp modelId="{9296F13E-D26C-7441-9DD0-A6D21D6CB882}">
      <dsp:nvSpPr>
        <dsp:cNvPr id="0" name=""/>
        <dsp:cNvSpPr/>
      </dsp:nvSpPr>
      <dsp:spPr>
        <a:xfrm>
          <a:off x="797146" y="131339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97146" y="1313392"/>
        <a:ext cx="646330" cy="123941"/>
      </dsp:txXfrm>
    </dsp:sp>
    <dsp:sp modelId="{4A30C3E5-5388-6B43-A353-AFA25F93F91A}">
      <dsp:nvSpPr>
        <dsp:cNvPr id="0" name=""/>
        <dsp:cNvSpPr/>
      </dsp:nvSpPr>
      <dsp:spPr>
        <a:xfrm>
          <a:off x="632094" y="1607499"/>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EHBO</a:t>
          </a:r>
        </a:p>
      </dsp:txBody>
      <dsp:txXfrm>
        <a:off x="632094" y="1607499"/>
        <a:ext cx="718145" cy="371823"/>
      </dsp:txXfrm>
    </dsp:sp>
    <dsp:sp modelId="{FFC01B2F-570E-DE4E-A72E-6A860163C2E0}">
      <dsp:nvSpPr>
        <dsp:cNvPr id="0" name=""/>
        <dsp:cNvSpPr/>
      </dsp:nvSpPr>
      <dsp:spPr>
        <a:xfrm>
          <a:off x="858565" y="183941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58565" y="1839410"/>
        <a:ext cx="646330" cy="123941"/>
      </dsp:txXfrm>
    </dsp:sp>
    <dsp:sp modelId="{BD8435D8-F55A-C741-8421-2FD968E62EDC}">
      <dsp:nvSpPr>
        <dsp:cNvPr id="0" name=""/>
        <dsp:cNvSpPr/>
      </dsp:nvSpPr>
      <dsp:spPr>
        <a:xfrm>
          <a:off x="667176" y="20829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Verkeer</a:t>
          </a:r>
        </a:p>
      </dsp:txBody>
      <dsp:txXfrm>
        <a:off x="667176" y="2082998"/>
        <a:ext cx="718145" cy="371823"/>
      </dsp:txXfrm>
    </dsp:sp>
    <dsp:sp modelId="{CC25E32F-4126-B046-8248-EEFB8AAA2946}">
      <dsp:nvSpPr>
        <dsp:cNvPr id="0" name=""/>
        <dsp:cNvSpPr/>
      </dsp:nvSpPr>
      <dsp:spPr>
        <a:xfrm>
          <a:off x="849634" y="237640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49634" y="2376402"/>
        <a:ext cx="646330" cy="123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E1DB4A-F5B1-4447-B1F3-9EE0ADFBA83F}">
      <dsp:nvSpPr>
        <dsp:cNvPr id="0" name=""/>
        <dsp:cNvSpPr/>
      </dsp:nvSpPr>
      <dsp:spPr>
        <a:xfrm rot="5400000">
          <a:off x="-98083" y="2699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Veiligheidsteam</a:t>
          </a:r>
        </a:p>
      </dsp:txBody>
      <dsp:txXfrm rot="-5400000">
        <a:off x="1" y="400746"/>
        <a:ext cx="457722" cy="196167"/>
      </dsp:txXfrm>
    </dsp:sp>
    <dsp:sp modelId="{F7B92C7D-6DB2-494A-8B71-EB6E4B13CDB0}">
      <dsp:nvSpPr>
        <dsp:cNvPr id="0" name=""/>
        <dsp:cNvSpPr/>
      </dsp:nvSpPr>
      <dsp:spPr>
        <a:xfrm rot="5400000">
          <a:off x="3293136" y="-2708772"/>
          <a:ext cx="605967"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Overleg:</a:t>
          </a:r>
        </a:p>
        <a:p>
          <a:pPr marL="114300" lvl="2" indent="-57150" algn="l" defTabSz="355600">
            <a:lnSpc>
              <a:spcPct val="90000"/>
            </a:lnSpc>
            <a:spcBef>
              <a:spcPct val="0"/>
            </a:spcBef>
            <a:spcAft>
              <a:spcPct val="15000"/>
            </a:spcAft>
            <a:buChar char="•"/>
          </a:pPr>
          <a:r>
            <a:rPr lang="nl-NL" sz="800" kern="1200"/>
            <a:t>Voor hoelang wordt het evenement stilgelegd</a:t>
          </a:r>
        </a:p>
        <a:p>
          <a:pPr marL="114300" lvl="2" indent="-57150" algn="l" defTabSz="355600">
            <a:lnSpc>
              <a:spcPct val="90000"/>
            </a:lnSpc>
            <a:spcBef>
              <a:spcPct val="0"/>
            </a:spcBef>
            <a:spcAft>
              <a:spcPct val="15000"/>
            </a:spcAft>
            <a:buChar char="•"/>
          </a:pPr>
          <a:r>
            <a:rPr lang="nl-NL" sz="800" kern="1200"/>
            <a:t>Wordt het gehele terrein ontruimd of slechts een deel</a:t>
          </a:r>
        </a:p>
        <a:p>
          <a:pPr marL="114300" lvl="2" indent="-57150" algn="l" defTabSz="355600">
            <a:lnSpc>
              <a:spcPct val="90000"/>
            </a:lnSpc>
            <a:spcBef>
              <a:spcPct val="0"/>
            </a:spcBef>
            <a:spcAft>
              <a:spcPct val="15000"/>
            </a:spcAft>
            <a:buChar char="•"/>
          </a:pPr>
          <a:r>
            <a:rPr lang="nl-NL" sz="800" kern="1200"/>
            <a:t>Is het inschakelen van hulpdiensten noodzakelijk/wenselijk	</a:t>
          </a:r>
        </a:p>
      </dsp:txBody>
      <dsp:txXfrm rot="-5400000">
        <a:off x="457723" y="156222"/>
        <a:ext cx="6247213" cy="546805"/>
      </dsp:txXfrm>
    </dsp:sp>
    <dsp:sp modelId="{C81A7BC7-CBF7-47FA-A26C-51D447466275}">
      <dsp:nvSpPr>
        <dsp:cNvPr id="0" name=""/>
        <dsp:cNvSpPr/>
      </dsp:nvSpPr>
      <dsp:spPr>
        <a:xfrm rot="5400000">
          <a:off x="-98083" y="909614"/>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veiligheids-coördinator </a:t>
          </a:r>
        </a:p>
      </dsp:txBody>
      <dsp:txXfrm rot="-5400000">
        <a:off x="1" y="1040391"/>
        <a:ext cx="457722" cy="196167"/>
      </dsp:txXfrm>
    </dsp:sp>
    <dsp:sp modelId="{35B70698-09E6-4459-AC21-7A03714E942E}">
      <dsp:nvSpPr>
        <dsp:cNvPr id="0" name=""/>
        <dsp:cNvSpPr/>
      </dsp:nvSpPr>
      <dsp:spPr>
        <a:xfrm rot="5400000">
          <a:off x="3121229" y="-1855144"/>
          <a:ext cx="949781"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Roept alle coördinatoren naar backstage /naar het te ontruimen gebied, of geeft de instructies over de porto (als samenkomen geen optie is)</a:t>
          </a:r>
        </a:p>
        <a:p>
          <a:pPr marL="57150" lvl="1" indent="-57150" algn="l" defTabSz="355600">
            <a:lnSpc>
              <a:spcPct val="90000"/>
            </a:lnSpc>
            <a:spcBef>
              <a:spcPct val="0"/>
            </a:spcBef>
            <a:spcAft>
              <a:spcPct val="15000"/>
            </a:spcAft>
            <a:buChar char="•"/>
          </a:pPr>
          <a:r>
            <a:rPr lang="nl-NL" sz="800" kern="1200"/>
            <a:t>Briefing coördinatoren:</a:t>
          </a:r>
        </a:p>
        <a:p>
          <a:pPr marL="114300" lvl="2" indent="-57150" algn="l" defTabSz="355600">
            <a:lnSpc>
              <a:spcPct val="90000"/>
            </a:lnSpc>
            <a:spcBef>
              <a:spcPct val="0"/>
            </a:spcBef>
            <a:spcAft>
              <a:spcPct val="15000"/>
            </a:spcAft>
            <a:buChar char="•"/>
          </a:pPr>
          <a:r>
            <a:rPr lang="nl-NL" sz="800" kern="1200"/>
            <a:t>Situatieschets, probleemgebied </a:t>
          </a:r>
        </a:p>
        <a:p>
          <a:pPr marL="114300" lvl="2" indent="-57150" algn="l" defTabSz="355600">
            <a:lnSpc>
              <a:spcPct val="90000"/>
            </a:lnSpc>
            <a:spcBef>
              <a:spcPct val="0"/>
            </a:spcBef>
            <a:spcAft>
              <a:spcPct val="15000"/>
            </a:spcAft>
            <a:buChar char="•"/>
          </a:pPr>
          <a:r>
            <a:rPr lang="nl-NL" sz="800" kern="1200"/>
            <a:t>Welke acties worden nu ondernomen</a:t>
          </a:r>
        </a:p>
        <a:p>
          <a:pPr marL="114300" lvl="2" indent="-57150" algn="l" defTabSz="355600">
            <a:lnSpc>
              <a:spcPct val="90000"/>
            </a:lnSpc>
            <a:spcBef>
              <a:spcPct val="0"/>
            </a:spcBef>
            <a:spcAft>
              <a:spcPct val="15000"/>
            </a:spcAft>
            <a:buChar char="•"/>
          </a:pPr>
          <a:r>
            <a:rPr lang="nl-NL" sz="800" kern="1200"/>
            <a:t>Wat wordt er van de medewerkers verwacht, en op welke positie  </a:t>
          </a:r>
        </a:p>
        <a:p>
          <a:pPr marL="57150" lvl="1" indent="-57150" algn="l" defTabSz="355600">
            <a:lnSpc>
              <a:spcPct val="90000"/>
            </a:lnSpc>
            <a:spcBef>
              <a:spcPct val="0"/>
            </a:spcBef>
            <a:spcAft>
              <a:spcPct val="15000"/>
            </a:spcAft>
            <a:buChar char="•"/>
          </a:pPr>
          <a:r>
            <a:rPr lang="nl-NL" sz="800" kern="1200"/>
            <a:t> Voorziet alle bij de ontruiming betrokken medewerkers van een oranje hesje (en noodlamp indien van toepassing) </a:t>
          </a:r>
        </a:p>
      </dsp:txBody>
      <dsp:txXfrm rot="-5400000">
        <a:off x="457723" y="854726"/>
        <a:ext cx="6230430" cy="857053"/>
      </dsp:txXfrm>
    </dsp:sp>
    <dsp:sp modelId="{CF0EF379-25EF-4945-8C37-C3C734A0E993}">
      <dsp:nvSpPr>
        <dsp:cNvPr id="0" name=""/>
        <dsp:cNvSpPr/>
      </dsp:nvSpPr>
      <dsp:spPr>
        <a:xfrm rot="5400000">
          <a:off x="-98083" y="195859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Coördinatoren	</a:t>
          </a:r>
        </a:p>
      </dsp:txBody>
      <dsp:txXfrm rot="-5400000">
        <a:off x="1" y="2089368"/>
        <a:ext cx="457722" cy="196167"/>
      </dsp:txXfrm>
    </dsp:sp>
    <dsp:sp modelId="{4D0724F4-76DC-4D08-BC1D-B063DF15A3D4}">
      <dsp:nvSpPr>
        <dsp:cNvPr id="0" name=""/>
        <dsp:cNvSpPr/>
      </dsp:nvSpPr>
      <dsp:spPr>
        <a:xfrm rot="5400000">
          <a:off x="3297235" y="-1018995"/>
          <a:ext cx="597768"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Informeren van eigen medewerkers :</a:t>
          </a:r>
        </a:p>
        <a:p>
          <a:pPr marL="114300" lvl="2" indent="-57150" algn="l" defTabSz="355600">
            <a:lnSpc>
              <a:spcPct val="90000"/>
            </a:lnSpc>
            <a:spcBef>
              <a:spcPct val="0"/>
            </a:spcBef>
            <a:spcAft>
              <a:spcPct val="15000"/>
            </a:spcAft>
            <a:buChar char="•"/>
          </a:pPr>
          <a:r>
            <a:rPr lang="nl-NL" sz="800" kern="1200"/>
            <a:t>Wat wordt ontruimd	</a:t>
          </a:r>
        </a:p>
        <a:p>
          <a:pPr marL="114300" lvl="2" indent="-57150" algn="l" defTabSz="355600">
            <a:lnSpc>
              <a:spcPct val="90000"/>
            </a:lnSpc>
            <a:spcBef>
              <a:spcPct val="0"/>
            </a:spcBef>
            <a:spcAft>
              <a:spcPct val="15000"/>
            </a:spcAft>
            <a:buChar char="•"/>
          </a:pPr>
          <a:r>
            <a:rPr lang="nl-NL" sz="800" kern="1200"/>
            <a:t>Wat wordt er van de medewerkers verwacht</a:t>
          </a:r>
        </a:p>
        <a:p>
          <a:pPr marL="114300" lvl="2" indent="-57150" algn="l" defTabSz="355600">
            <a:lnSpc>
              <a:spcPct val="90000"/>
            </a:lnSpc>
            <a:spcBef>
              <a:spcPct val="0"/>
            </a:spcBef>
            <a:spcAft>
              <a:spcPct val="15000"/>
            </a:spcAft>
            <a:buChar char="•"/>
          </a:pPr>
          <a:r>
            <a:rPr lang="nl-NL" sz="800" kern="1200"/>
            <a:t>Waar verzamelt crew na de ontruiming van het terrein en hoe meldt men zich af </a:t>
          </a:r>
        </a:p>
      </dsp:txBody>
      <dsp:txXfrm rot="-5400000">
        <a:off x="457723" y="1849698"/>
        <a:ext cx="6247613" cy="539406"/>
      </dsp:txXfrm>
    </dsp:sp>
    <dsp:sp modelId="{E2CF0B2A-44B6-4F25-AF4D-7FD2FA271A38}">
      <dsp:nvSpPr>
        <dsp:cNvPr id="0" name=""/>
        <dsp:cNvSpPr/>
      </dsp:nvSpPr>
      <dsp:spPr>
        <a:xfrm rot="5400000">
          <a:off x="-98083" y="25561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a:t>
          </a:r>
        </a:p>
      </dsp:txBody>
      <dsp:txXfrm rot="-5400000">
        <a:off x="1" y="2686946"/>
        <a:ext cx="457722" cy="196167"/>
      </dsp:txXfrm>
    </dsp:sp>
    <dsp:sp modelId="{3AB0712A-10AA-4B2F-98C3-E7917E49F549}">
      <dsp:nvSpPr>
        <dsp:cNvPr id="0" name=""/>
        <dsp:cNvSpPr/>
      </dsp:nvSpPr>
      <dsp:spPr>
        <a:xfrm rot="5400000">
          <a:off x="3237793" y="-311803"/>
          <a:ext cx="716653"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medewerkers gaan in positie staan, gereed voor ontruiming. Call geven aan veiligheidscoördinator bij gereedstaan. </a:t>
          </a:r>
        </a:p>
        <a:p>
          <a:pPr marL="114300" lvl="2" indent="-57150" algn="l" defTabSz="355600">
            <a:lnSpc>
              <a:spcPct val="90000"/>
            </a:lnSpc>
            <a:spcBef>
              <a:spcPct val="0"/>
            </a:spcBef>
            <a:spcAft>
              <a:spcPct val="15000"/>
            </a:spcAft>
            <a:buChar char="•"/>
          </a:pPr>
          <a:r>
            <a:rPr lang="nl-NL" sz="800" kern="1200"/>
            <a:t>Indien nodig/mogelijk beginnen bij de gevaarlijkste locatie (gewenst eerst ontruimen). Anders achteraan het terrein beginnen (ter hoogte van het hoofdpodium) om richting hoofduitgang te vegen. </a:t>
          </a:r>
        </a:p>
        <a:p>
          <a:pPr marL="57150" lvl="1" indent="-57150" algn="l" defTabSz="355600">
            <a:lnSpc>
              <a:spcPct val="90000"/>
            </a:lnSpc>
            <a:spcBef>
              <a:spcPct val="0"/>
            </a:spcBef>
            <a:spcAft>
              <a:spcPct val="15000"/>
            </a:spcAft>
            <a:buChar char="•"/>
          </a:pPr>
          <a:r>
            <a:rPr lang="nl-NL" sz="800" kern="1200"/>
            <a:t>Evacuatieroute en nooduitgangen vrijhouden, nooduitgangen openzetten </a:t>
          </a:r>
        </a:p>
        <a:p>
          <a:pPr marL="57150" lvl="1" indent="-57150" algn="l" defTabSz="355600">
            <a:lnSpc>
              <a:spcPct val="90000"/>
            </a:lnSpc>
            <a:spcBef>
              <a:spcPct val="0"/>
            </a:spcBef>
            <a:spcAft>
              <a:spcPct val="15000"/>
            </a:spcAft>
            <a:buChar char="•"/>
          </a:pPr>
          <a:r>
            <a:rPr lang="nl-NL" sz="800" kern="1200"/>
            <a:t>Voorkomen van (opnieuw) toetreden van bezoekers totdat het terrein weer geopend wordt</a:t>
          </a:r>
        </a:p>
      </dsp:txBody>
      <dsp:txXfrm rot="-5400000">
        <a:off x="457723" y="2503251"/>
        <a:ext cx="6241810" cy="646685"/>
      </dsp:txXfrm>
    </dsp:sp>
    <dsp:sp modelId="{A71C94E3-888E-4ECE-8648-7609BC3B6218}">
      <dsp:nvSpPr>
        <dsp:cNvPr id="0" name=""/>
        <dsp:cNvSpPr/>
      </dsp:nvSpPr>
      <dsp:spPr>
        <a:xfrm rot="5400000">
          <a:off x="-98083" y="335893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Symbol" panose="05050102010706020507" pitchFamily="18" charset="2"/>
            <a:buNone/>
          </a:pPr>
          <a:r>
            <a:rPr lang="nl-NL" sz="700" kern="1200"/>
            <a:t>Programma</a:t>
          </a:r>
          <a:endParaRPr lang="nl-NL" sz="800" kern="1200"/>
        </a:p>
      </dsp:txBody>
      <dsp:txXfrm rot="-5400000">
        <a:off x="1" y="3489708"/>
        <a:ext cx="457722" cy="196167"/>
      </dsp:txXfrm>
    </dsp:sp>
    <dsp:sp modelId="{A955D4A4-63C0-4770-BAD9-DD35371A81C8}">
      <dsp:nvSpPr>
        <dsp:cNvPr id="0" name=""/>
        <dsp:cNvSpPr/>
      </dsp:nvSpPr>
      <dsp:spPr>
        <a:xfrm rot="5400000">
          <a:off x="3200299" y="494830"/>
          <a:ext cx="79164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Programma wordt genuanceerd afgebouwd; abrupte stopzetting kan leiden tot meer paniek</a:t>
          </a:r>
        </a:p>
        <a:p>
          <a:pPr marL="57150" lvl="1" indent="-57150" algn="l" defTabSz="355600">
            <a:lnSpc>
              <a:spcPct val="90000"/>
            </a:lnSpc>
            <a:spcBef>
              <a:spcPct val="0"/>
            </a:spcBef>
            <a:spcAft>
              <a:spcPct val="15000"/>
            </a:spcAft>
            <a:buChar char="•"/>
          </a:pPr>
          <a:r>
            <a:rPr lang="nl-NL" sz="800" kern="1200"/>
            <a:t>Podiumverlichting wordt indien mogelijk langzaam opgevoerd;</a:t>
          </a:r>
        </a:p>
        <a:p>
          <a:pPr marL="57150" lvl="1" indent="-57150" algn="l" defTabSz="355600">
            <a:lnSpc>
              <a:spcPct val="90000"/>
            </a:lnSpc>
            <a:spcBef>
              <a:spcPct val="0"/>
            </a:spcBef>
            <a:spcAft>
              <a:spcPct val="15000"/>
            </a:spcAft>
            <a:buChar char="•"/>
          </a:pPr>
          <a:r>
            <a:rPr lang="nl-NL" sz="800" kern="1200"/>
            <a:t>Veiligheidscoördinator schakelt met Beveiliging of beveiligers in positie staan voor ontruiming. Zo ja:</a:t>
          </a:r>
        </a:p>
        <a:p>
          <a:pPr marL="57150" lvl="1" indent="-57150" algn="l" defTabSz="355600">
            <a:lnSpc>
              <a:spcPct val="90000"/>
            </a:lnSpc>
            <a:spcBef>
              <a:spcPct val="0"/>
            </a:spcBef>
            <a:spcAft>
              <a:spcPct val="15000"/>
            </a:spcAft>
            <a:buChar char="•"/>
          </a:pPr>
          <a:r>
            <a:rPr lang="nl-NL" sz="800" kern="1200"/>
            <a:t>Presentator informeert publiek: Melden besluit en reden ontruiming. Geen reden tot paniek!</a:t>
          </a:r>
        </a:p>
        <a:p>
          <a:pPr marL="57150" lvl="1" indent="-57150" algn="l" defTabSz="355600">
            <a:lnSpc>
              <a:spcPct val="90000"/>
            </a:lnSpc>
            <a:spcBef>
              <a:spcPct val="0"/>
            </a:spcBef>
            <a:spcAft>
              <a:spcPct val="15000"/>
            </a:spcAft>
            <a:buChar char="•"/>
          </a:pPr>
          <a:r>
            <a:rPr lang="nl-NL" sz="800" kern="1200"/>
            <a:t>De vluchtwegen noemen en aanwijzen</a:t>
          </a:r>
        </a:p>
      </dsp:txBody>
      <dsp:txXfrm rot="-5400000">
        <a:off x="457723" y="3276052"/>
        <a:ext cx="6238149" cy="714350"/>
      </dsp:txXfrm>
    </dsp:sp>
    <dsp:sp modelId="{7B6A2999-3F62-4293-B3F5-EE106ED1C9BA}">
      <dsp:nvSpPr>
        <dsp:cNvPr id="0" name=""/>
        <dsp:cNvSpPr/>
      </dsp:nvSpPr>
      <dsp:spPr>
        <a:xfrm rot="5400000">
          <a:off x="-98083" y="4164320"/>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Crew / vrijwilligers</a:t>
          </a:r>
        </a:p>
      </dsp:txBody>
      <dsp:txXfrm rot="-5400000">
        <a:off x="1" y="4295097"/>
        <a:ext cx="457722" cy="196167"/>
      </dsp:txXfrm>
    </dsp:sp>
    <dsp:sp modelId="{37C53F0B-F8E3-484B-9945-444218931BA4}">
      <dsp:nvSpPr>
        <dsp:cNvPr id="0" name=""/>
        <dsp:cNvSpPr/>
      </dsp:nvSpPr>
      <dsp:spPr>
        <a:xfrm rot="5400000">
          <a:off x="3229039" y="1314699"/>
          <a:ext cx="73416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Assisteren bij het vegen van het terrein op aanwijzing van beveiliging, ondersteunen van coördinatoren op aanvraag </a:t>
          </a:r>
        </a:p>
        <a:p>
          <a:pPr marL="57150" lvl="1" indent="-57150" algn="l" defTabSz="355600">
            <a:lnSpc>
              <a:spcPct val="90000"/>
            </a:lnSpc>
            <a:spcBef>
              <a:spcPct val="0"/>
            </a:spcBef>
            <a:spcAft>
              <a:spcPct val="15000"/>
            </a:spcAft>
            <a:buChar char="•"/>
          </a:pPr>
          <a:r>
            <a:rPr lang="nl-NL" sz="800" kern="1200"/>
            <a:t> Sluiten van servicelocaties, verwijzen van bezoekers naar dichtstbijzijnde nooduitgang </a:t>
          </a:r>
        </a:p>
        <a:p>
          <a:pPr marL="57150" lvl="1" indent="-57150" algn="l" defTabSz="355600">
            <a:lnSpc>
              <a:spcPct val="90000"/>
            </a:lnSpc>
            <a:spcBef>
              <a:spcPct val="0"/>
            </a:spcBef>
            <a:spcAft>
              <a:spcPct val="15000"/>
            </a:spcAft>
            <a:buChar char="•"/>
          </a:pPr>
          <a:r>
            <a:rPr lang="nl-NL" sz="800" kern="1200"/>
            <a:t>Opvangen en begeleiden van bezoekers uit tenten e.d.; verwijzen naar dichtstbijzijnde nooduitgang </a:t>
          </a:r>
        </a:p>
        <a:p>
          <a:pPr marL="57150" lvl="1" indent="-57150" algn="l" defTabSz="355600">
            <a:lnSpc>
              <a:spcPct val="90000"/>
            </a:lnSpc>
            <a:spcBef>
              <a:spcPct val="0"/>
            </a:spcBef>
            <a:spcAft>
              <a:spcPct val="15000"/>
            </a:spcAft>
            <a:buChar char="•"/>
          </a:pPr>
          <a:r>
            <a:rPr lang="nl-NL" sz="800" kern="1200"/>
            <a:t>Naar het afgesproken verzamelpunt gaan buiten het evenemententerrein en afmelden bij de coördinator. Wacht hier op verdere instructies </a:t>
          </a:r>
          <a:endParaRPr lang="nl-NL" sz="600" kern="1200"/>
        </a:p>
      </dsp:txBody>
      <dsp:txXfrm rot="-5400000">
        <a:off x="457723" y="4121855"/>
        <a:ext cx="6240955" cy="662482"/>
      </dsp:txXfrm>
    </dsp:sp>
    <dsp:sp modelId="{4E164F81-42F7-47E3-87B9-392E3925565D}">
      <dsp:nvSpPr>
        <dsp:cNvPr id="0" name=""/>
        <dsp:cNvSpPr/>
      </dsp:nvSpPr>
      <dsp:spPr>
        <a:xfrm rot="5400000">
          <a:off x="-98083" y="4905713"/>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nl-NL" sz="600" kern="1200"/>
            <a:t>Veligheids-coördinator</a:t>
          </a:r>
        </a:p>
      </dsp:txBody>
      <dsp:txXfrm rot="-5400000">
        <a:off x="1" y="5036490"/>
        <a:ext cx="457722" cy="196167"/>
      </dsp:txXfrm>
    </dsp:sp>
    <dsp:sp modelId="{5CB5E861-B9E9-423B-9F49-12B90AE5FE67}">
      <dsp:nvSpPr>
        <dsp:cNvPr id="0" name=""/>
        <dsp:cNvSpPr/>
      </dsp:nvSpPr>
      <dsp:spPr>
        <a:xfrm rot="5400000">
          <a:off x="3279807" y="2053245"/>
          <a:ext cx="632624"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Zorgt samen met beveiliging dat alle bezoekers en personeel van het terrein zijn en controleert dit bij de betrokken coördinatoren </a:t>
          </a:r>
        </a:p>
        <a:p>
          <a:pPr marL="57150" lvl="1" indent="-57150" algn="l" defTabSz="355600">
            <a:lnSpc>
              <a:spcPct val="90000"/>
            </a:lnSpc>
            <a:spcBef>
              <a:spcPct val="0"/>
            </a:spcBef>
            <a:spcAft>
              <a:spcPct val="15000"/>
            </a:spcAft>
            <a:buChar char="•"/>
          </a:pPr>
          <a:r>
            <a:rPr lang="nl-NL" sz="800" kern="1200"/>
            <a:t>Besluit met het crisisteam, EHBO en  wanneer het weer veilig is om terug te keren </a:t>
          </a:r>
        </a:p>
        <a:p>
          <a:pPr marL="57150" lvl="1" indent="-57150" algn="l" defTabSz="355600">
            <a:lnSpc>
              <a:spcPct val="90000"/>
            </a:lnSpc>
            <a:spcBef>
              <a:spcPct val="0"/>
            </a:spcBef>
            <a:spcAft>
              <a:spcPct val="15000"/>
            </a:spcAft>
            <a:buChar char="•"/>
          </a:pPr>
          <a:r>
            <a:rPr lang="nl-NL" sz="800" kern="1200"/>
            <a:t>Informeert coördinatoren over de wijze van terugkeer en hervatting van het evenement</a:t>
          </a:r>
        </a:p>
        <a:p>
          <a:pPr marL="57150" lvl="1" indent="-57150" algn="l" defTabSz="355600">
            <a:lnSpc>
              <a:spcPct val="90000"/>
            </a:lnSpc>
            <a:spcBef>
              <a:spcPct val="0"/>
            </a:spcBef>
            <a:spcAft>
              <a:spcPct val="15000"/>
            </a:spcAft>
            <a:buChar char="•"/>
          </a:pPr>
          <a:r>
            <a:rPr lang="nl-NL" sz="800" kern="1200"/>
            <a:t>Wanneer alle medewerkers in positie zijn zal het terrein weer geopend worden voor publiek</a:t>
          </a:r>
        </a:p>
        <a:p>
          <a:pPr marL="57150" lvl="1" indent="-57150" algn="l" defTabSz="311150">
            <a:lnSpc>
              <a:spcPct val="90000"/>
            </a:lnSpc>
            <a:spcBef>
              <a:spcPct val="0"/>
            </a:spcBef>
            <a:spcAft>
              <a:spcPct val="15000"/>
            </a:spcAft>
            <a:buChar char="•"/>
          </a:pPr>
          <a:endParaRPr lang="nl-NL" sz="700" kern="1200"/>
        </a:p>
      </dsp:txBody>
      <dsp:txXfrm rot="-5400000">
        <a:off x="457722" y="4906212"/>
        <a:ext cx="6245912" cy="57086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d1ac5-5683-4459-837f-14b3122bfa24" xsi:nil="true"/>
    <lcf76f155ced4ddcb4097134ff3c332f xmlns="cbed85ef-b436-4a27-aaae-c738c96124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DF89776FF7349A90BF37DEB0DBC42" ma:contentTypeVersion="12" ma:contentTypeDescription="Een nieuw document maken." ma:contentTypeScope="" ma:versionID="a5749e86edcd7258a99c1633535bacc0">
  <xsd:schema xmlns:xsd="http://www.w3.org/2001/XMLSchema" xmlns:xs="http://www.w3.org/2001/XMLSchema" xmlns:p="http://schemas.microsoft.com/office/2006/metadata/properties" xmlns:ns2="cbed85ef-b436-4a27-aaae-c738c9612420" xmlns:ns3="9e3d1ac5-5683-4459-837f-14b3122bfa24" targetNamespace="http://schemas.microsoft.com/office/2006/metadata/properties" ma:root="true" ma:fieldsID="68605b4ad23c93a84fdd832baef2ba6d" ns2:_="" ns3:_="">
    <xsd:import namespace="cbed85ef-b436-4a27-aaae-c738c9612420"/>
    <xsd:import namespace="9e3d1ac5-5683-4459-837f-14b3122bfa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85ef-b436-4a27-aaae-c738c961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a7f82e0-342b-47e0-aefd-9dbd187c87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d1ac5-5683-4459-837f-14b3122bfa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b431bd-0435-4013-a4b2-74ca429a8caf}" ma:internalName="TaxCatchAll" ma:showField="CatchAllData" ma:web="9e3d1ac5-5683-4459-837f-14b3122bfa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2405-820D-47B9-9F23-479A5956B979}">
  <ds:schemaRefs>
    <ds:schemaRef ds:uri="http://schemas.microsoft.com/office/2006/metadata/properties"/>
    <ds:schemaRef ds:uri="http://schemas.microsoft.com/office/infopath/2007/PartnerControls"/>
    <ds:schemaRef ds:uri="9e3d1ac5-5683-4459-837f-14b3122bfa24"/>
    <ds:schemaRef ds:uri="cbed85ef-b436-4a27-aaae-c738c9612420"/>
  </ds:schemaRefs>
</ds:datastoreItem>
</file>

<file path=customXml/itemProps2.xml><?xml version="1.0" encoding="utf-8"?>
<ds:datastoreItem xmlns:ds="http://schemas.openxmlformats.org/officeDocument/2006/customXml" ds:itemID="{FD80ED23-D01D-429B-AAEB-5B0B2DC02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d85ef-b436-4a27-aaae-c738c9612420"/>
    <ds:schemaRef ds:uri="9e3d1ac5-5683-4459-837f-14b3122bf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E1491-AE2A-4F6C-BB56-CD9B9AD473D7}">
  <ds:schemaRefs>
    <ds:schemaRef ds:uri="http://schemas.microsoft.com/sharepoint/v3/contenttype/forms"/>
  </ds:schemaRefs>
</ds:datastoreItem>
</file>

<file path=customXml/itemProps4.xml><?xml version="1.0" encoding="utf-8"?>
<ds:datastoreItem xmlns:ds="http://schemas.openxmlformats.org/officeDocument/2006/customXml" ds:itemID="{4D995554-E7D1-5143-9678-9ED004FC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7012</Words>
  <Characters>38569</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45491</CharactersWithSpaces>
  <SharedDoc>false</SharedDoc>
  <HLinks>
    <vt:vector size="624" baseType="variant">
      <vt:variant>
        <vt:i4>6881400</vt:i4>
      </vt:variant>
      <vt:variant>
        <vt:i4>549</vt:i4>
      </vt:variant>
      <vt:variant>
        <vt:i4>0</vt:i4>
      </vt:variant>
      <vt:variant>
        <vt:i4>5</vt:i4>
      </vt:variant>
      <vt:variant>
        <vt:lpwstr>http://www.verkeersregelaarsexamen.nl/</vt:lpwstr>
      </vt:variant>
      <vt:variant>
        <vt:lpwstr/>
      </vt:variant>
      <vt:variant>
        <vt:i4>3866729</vt:i4>
      </vt:variant>
      <vt:variant>
        <vt:i4>546</vt:i4>
      </vt:variant>
      <vt:variant>
        <vt:i4>0</vt:i4>
      </vt:variant>
      <vt:variant>
        <vt:i4>5</vt:i4>
      </vt:variant>
      <vt:variant>
        <vt:lpwstr>https://evenementenhandboek.nl/wp-content/uploads/2019/10/NHEV-sep2019DEF3.pdf</vt:lpwstr>
      </vt:variant>
      <vt:variant>
        <vt:lpwstr/>
      </vt:variant>
      <vt:variant>
        <vt:i4>458825</vt:i4>
      </vt:variant>
      <vt:variant>
        <vt:i4>543</vt:i4>
      </vt:variant>
      <vt:variant>
        <vt:i4>0</vt:i4>
      </vt:variant>
      <vt:variant>
        <vt:i4>5</vt:i4>
      </vt:variant>
      <vt:variant>
        <vt:lpwstr>https://wetten.overheid.nl/BWBR0040068/2024-01-01</vt:lpwstr>
      </vt:variant>
      <vt:variant>
        <vt:lpwstr/>
      </vt:variant>
      <vt:variant>
        <vt:i4>852037</vt:i4>
      </vt:variant>
      <vt:variant>
        <vt:i4>540</vt:i4>
      </vt:variant>
      <vt:variant>
        <vt:i4>0</vt:i4>
      </vt:variant>
      <vt:variant>
        <vt:i4>5</vt:i4>
      </vt:variant>
      <vt:variant>
        <vt:lpwstr>https://wetten.overheid.nl/BWBR0040068/2018-08-01</vt:lpwstr>
      </vt:variant>
      <vt:variant>
        <vt:lpwstr/>
      </vt:variant>
      <vt:variant>
        <vt:i4>852037</vt:i4>
      </vt:variant>
      <vt:variant>
        <vt:i4>537</vt:i4>
      </vt:variant>
      <vt:variant>
        <vt:i4>0</vt:i4>
      </vt:variant>
      <vt:variant>
        <vt:i4>5</vt:i4>
      </vt:variant>
      <vt:variant>
        <vt:lpwstr>https://wetten.overheid.nl/BWBR0040068/2018-08-01</vt:lpwstr>
      </vt:variant>
      <vt:variant>
        <vt:lpwstr/>
      </vt:variant>
      <vt:variant>
        <vt:i4>6946863</vt:i4>
      </vt:variant>
      <vt:variant>
        <vt:i4>534</vt:i4>
      </vt:variant>
      <vt:variant>
        <vt:i4>0</vt:i4>
      </vt:variant>
      <vt:variant>
        <vt:i4>5</vt:i4>
      </vt:variant>
      <vt:variant>
        <vt:lpwstr>https://regelen.overijssel.nl/Producten_en_diensten/Vergunningen_ontheffingen_en_meldingen/Ontheffing/Vuurwerk_ontbrandingsmelding</vt:lpwstr>
      </vt:variant>
      <vt:variant>
        <vt:lpwstr/>
      </vt:variant>
      <vt:variant>
        <vt:i4>3866729</vt:i4>
      </vt:variant>
      <vt:variant>
        <vt:i4>531</vt:i4>
      </vt:variant>
      <vt:variant>
        <vt:i4>0</vt:i4>
      </vt:variant>
      <vt:variant>
        <vt:i4>5</vt:i4>
      </vt:variant>
      <vt:variant>
        <vt:lpwstr>https://evenementenhandboek.nl/wp-content/uploads/2019/10/NHEV-sep2019DEF3.pdf</vt:lpwstr>
      </vt:variant>
      <vt:variant>
        <vt:lpwstr/>
      </vt:variant>
      <vt:variant>
        <vt:i4>4718616</vt:i4>
      </vt:variant>
      <vt:variant>
        <vt:i4>528</vt:i4>
      </vt:variant>
      <vt:variant>
        <vt:i4>0</vt:i4>
      </vt:variant>
      <vt:variant>
        <vt:i4>5</vt:i4>
      </vt:variant>
      <vt:variant>
        <vt:lpwstr>https://www.infomil.nl/onderwerpen/veiligheid/pgs/handleiding-pgs-15/</vt:lpwstr>
      </vt:variant>
      <vt:variant>
        <vt:lpwstr/>
      </vt:variant>
      <vt:variant>
        <vt:i4>1310729</vt:i4>
      </vt:variant>
      <vt:variant>
        <vt:i4>525</vt:i4>
      </vt:variant>
      <vt:variant>
        <vt:i4>0</vt:i4>
      </vt:variant>
      <vt:variant>
        <vt:i4>5</vt:i4>
      </vt:variant>
      <vt:variant>
        <vt:lpwstr>https://www.vrijsselland.nl/wp-content/uploads/2023/01/drugs-bij-evenementen.pdf</vt:lpwstr>
      </vt:variant>
      <vt:variant>
        <vt:lpwstr/>
      </vt:variant>
      <vt:variant>
        <vt:i4>3866729</vt:i4>
      </vt:variant>
      <vt:variant>
        <vt:i4>522</vt:i4>
      </vt:variant>
      <vt:variant>
        <vt:i4>0</vt:i4>
      </vt:variant>
      <vt:variant>
        <vt:i4>5</vt:i4>
      </vt:variant>
      <vt:variant>
        <vt:lpwstr>https://evenementenhandboek.nl/wp-content/uploads/2019/10/NHEV-sep2019DEF3.pdf</vt:lpwstr>
      </vt:variant>
      <vt:variant>
        <vt:lpwstr/>
      </vt:variant>
      <vt:variant>
        <vt:i4>7340144</vt:i4>
      </vt:variant>
      <vt:variant>
        <vt:i4>519</vt:i4>
      </vt:variant>
      <vt:variant>
        <vt:i4>0</vt:i4>
      </vt:variant>
      <vt:variant>
        <vt:i4>5</vt:i4>
      </vt:variant>
      <vt:variant>
        <vt:lpwstr>https://www.vrijsselland.nl/wp-content/uploads/2023/01/alcohol-bij-evenementen.pdf</vt:lpwstr>
      </vt:variant>
      <vt:variant>
        <vt:lpwstr/>
      </vt:variant>
      <vt:variant>
        <vt:i4>7995506</vt:i4>
      </vt:variant>
      <vt:variant>
        <vt:i4>516</vt:i4>
      </vt:variant>
      <vt:variant>
        <vt:i4>0</vt:i4>
      </vt:variant>
      <vt:variant>
        <vt:i4>5</vt:i4>
      </vt:variant>
      <vt:variant>
        <vt:lpwstr>https://www.vrijsselland.nl/wp-content/uploads/2023/01/voedsel-bij-evenementen.pdf</vt:lpwstr>
      </vt:variant>
      <vt:variant>
        <vt:lpwstr/>
      </vt:variant>
      <vt:variant>
        <vt:i4>3539048</vt:i4>
      </vt:variant>
      <vt:variant>
        <vt:i4>513</vt:i4>
      </vt:variant>
      <vt:variant>
        <vt:i4>0</vt:i4>
      </vt:variant>
      <vt:variant>
        <vt:i4>5</vt:i4>
      </vt:variant>
      <vt:variant>
        <vt:lpwstr>https://www.vrijsselland.nl/wp-content/uploads/2023/03/tijdelijke-zwemwatervoorziening-bij-evenementen.pdf</vt:lpwstr>
      </vt:variant>
      <vt:variant>
        <vt:lpwstr/>
      </vt:variant>
      <vt:variant>
        <vt:i4>262162</vt:i4>
      </vt:variant>
      <vt:variant>
        <vt:i4>510</vt:i4>
      </vt:variant>
      <vt:variant>
        <vt:i4>0</vt:i4>
      </vt:variant>
      <vt:variant>
        <vt:i4>5</vt:i4>
      </vt:variant>
      <vt:variant>
        <vt:lpwstr>https://www.vrijsselland.nl/wp-content/uploads/2023/01/evenementen-in-natuurwater.pdf</vt:lpwstr>
      </vt:variant>
      <vt:variant>
        <vt:lpwstr/>
      </vt:variant>
      <vt:variant>
        <vt:i4>7864432</vt:i4>
      </vt:variant>
      <vt:variant>
        <vt:i4>507</vt:i4>
      </vt:variant>
      <vt:variant>
        <vt:i4>0</vt:i4>
      </vt:variant>
      <vt:variant>
        <vt:i4>5</vt:i4>
      </vt:variant>
      <vt:variant>
        <vt:lpwstr>https://www.vrijsselland.nl/wp-content/uploads/2023/03/Legionellapreventie-bij-evenementen.pdf</vt:lpwstr>
      </vt:variant>
      <vt:variant>
        <vt:lpwstr/>
      </vt:variant>
      <vt:variant>
        <vt:i4>7798843</vt:i4>
      </vt:variant>
      <vt:variant>
        <vt:i4>504</vt:i4>
      </vt:variant>
      <vt:variant>
        <vt:i4>0</vt:i4>
      </vt:variant>
      <vt:variant>
        <vt:i4>5</vt:i4>
      </vt:variant>
      <vt:variant>
        <vt:lpwstr>https://www.vrijsselland.nl/wp-content/uploads/2023/03/sanitaire-voorzieningen-bij-evenementen.pdf</vt:lpwstr>
      </vt:variant>
      <vt:variant>
        <vt:lpwstr/>
      </vt:variant>
      <vt:variant>
        <vt:i4>7798843</vt:i4>
      </vt:variant>
      <vt:variant>
        <vt:i4>501</vt:i4>
      </vt:variant>
      <vt:variant>
        <vt:i4>0</vt:i4>
      </vt:variant>
      <vt:variant>
        <vt:i4>5</vt:i4>
      </vt:variant>
      <vt:variant>
        <vt:lpwstr>https://www.vrijsselland.nl/wp-content/uploads/2023/03/sanitaire-voorzieningen-bij-evenementen.pdf</vt:lpwstr>
      </vt:variant>
      <vt:variant>
        <vt:lpwstr/>
      </vt:variant>
      <vt:variant>
        <vt:i4>7798815</vt:i4>
      </vt:variant>
      <vt:variant>
        <vt:i4>498</vt:i4>
      </vt:variant>
      <vt:variant>
        <vt:i4>0</vt:i4>
      </vt:variant>
      <vt:variant>
        <vt:i4>5</vt:i4>
      </vt:variant>
      <vt:variant>
        <vt:lpwstr>https://www.evenementenz.org/downloads/VeldnormEvenementenzorg_Versie1.pdf</vt:lpwstr>
      </vt:variant>
      <vt:variant>
        <vt:lpwstr/>
      </vt:variant>
      <vt:variant>
        <vt:i4>3866729</vt:i4>
      </vt:variant>
      <vt:variant>
        <vt:i4>495</vt:i4>
      </vt:variant>
      <vt:variant>
        <vt:i4>0</vt:i4>
      </vt:variant>
      <vt:variant>
        <vt:i4>5</vt:i4>
      </vt:variant>
      <vt:variant>
        <vt:lpwstr>https://evenementenhandboek.nl/wp-content/uploads/2019/10/NHEV-sep2019DEF3.pdf</vt:lpwstr>
      </vt:variant>
      <vt:variant>
        <vt:lpwstr/>
      </vt:variant>
      <vt:variant>
        <vt:i4>3866729</vt:i4>
      </vt:variant>
      <vt:variant>
        <vt:i4>492</vt:i4>
      </vt:variant>
      <vt:variant>
        <vt:i4>0</vt:i4>
      </vt:variant>
      <vt:variant>
        <vt:i4>5</vt:i4>
      </vt:variant>
      <vt:variant>
        <vt:lpwstr>https://evenementenhandboek.nl/wp-content/uploads/2019/10/NHEV-sep2019DEF3.pdf</vt:lpwstr>
      </vt:variant>
      <vt:variant>
        <vt:lpwstr/>
      </vt:variant>
      <vt:variant>
        <vt:i4>2490415</vt:i4>
      </vt:variant>
      <vt:variant>
        <vt:i4>489</vt:i4>
      </vt:variant>
      <vt:variant>
        <vt:i4>0</vt:i4>
      </vt:variant>
      <vt:variant>
        <vt:i4>5</vt:i4>
      </vt:variant>
      <vt:variant>
        <vt:lpwstr>https://www.vrijsselland.nl/wp-content/uploads/2018/08/Infoblad-slapen-bijgebouwen.pdf</vt:lpwstr>
      </vt:variant>
      <vt:variant>
        <vt:lpwstr/>
      </vt:variant>
      <vt:variant>
        <vt:i4>6881396</vt:i4>
      </vt:variant>
      <vt:variant>
        <vt:i4>486</vt:i4>
      </vt:variant>
      <vt:variant>
        <vt:i4>0</vt:i4>
      </vt:variant>
      <vt:variant>
        <vt:i4>5</vt:i4>
      </vt:variant>
      <vt:variant>
        <vt:lpwstr>https://www.vrijsselland.nl/wp-content/uploads/2023/03/overnachten-bij-evenementen.pdf</vt:lpwstr>
      </vt:variant>
      <vt:variant>
        <vt:lpwstr/>
      </vt:variant>
      <vt:variant>
        <vt:i4>3866729</vt:i4>
      </vt:variant>
      <vt:variant>
        <vt:i4>483</vt:i4>
      </vt:variant>
      <vt:variant>
        <vt:i4>0</vt:i4>
      </vt:variant>
      <vt:variant>
        <vt:i4>5</vt:i4>
      </vt:variant>
      <vt:variant>
        <vt:lpwstr>https://evenementenhandboek.nl/wp-content/uploads/2019/10/NHEV-sep2019DEF3.pdf</vt:lpwstr>
      </vt:variant>
      <vt:variant>
        <vt:lpwstr/>
      </vt:variant>
      <vt:variant>
        <vt:i4>2293801</vt:i4>
      </vt:variant>
      <vt:variant>
        <vt:i4>480</vt:i4>
      </vt:variant>
      <vt:variant>
        <vt:i4>0</vt:i4>
      </vt:variant>
      <vt:variant>
        <vt:i4>5</vt:i4>
      </vt:variant>
      <vt:variant>
        <vt:lpwstr>https://www.rijksoverheid.nl/onderwerpen/drone/nieuwe-regels-drones</vt:lpwstr>
      </vt:variant>
      <vt:variant>
        <vt:lpwstr/>
      </vt:variant>
      <vt:variant>
        <vt:i4>3866729</vt:i4>
      </vt:variant>
      <vt:variant>
        <vt:i4>477</vt:i4>
      </vt:variant>
      <vt:variant>
        <vt:i4>0</vt:i4>
      </vt:variant>
      <vt:variant>
        <vt:i4>5</vt:i4>
      </vt:variant>
      <vt:variant>
        <vt:lpwstr>https://evenementenhandboek.nl/wp-content/uploads/2019/10/NHEV-sep2019DEF3.pdf</vt:lpwstr>
      </vt:variant>
      <vt:variant>
        <vt:lpwstr/>
      </vt:variant>
      <vt:variant>
        <vt:i4>1835068</vt:i4>
      </vt:variant>
      <vt:variant>
        <vt:i4>470</vt:i4>
      </vt:variant>
      <vt:variant>
        <vt:i4>0</vt:i4>
      </vt:variant>
      <vt:variant>
        <vt:i4>5</vt:i4>
      </vt:variant>
      <vt:variant>
        <vt:lpwstr/>
      </vt:variant>
      <vt:variant>
        <vt:lpwstr>_Toc160288574</vt:lpwstr>
      </vt:variant>
      <vt:variant>
        <vt:i4>1835068</vt:i4>
      </vt:variant>
      <vt:variant>
        <vt:i4>464</vt:i4>
      </vt:variant>
      <vt:variant>
        <vt:i4>0</vt:i4>
      </vt:variant>
      <vt:variant>
        <vt:i4>5</vt:i4>
      </vt:variant>
      <vt:variant>
        <vt:lpwstr/>
      </vt:variant>
      <vt:variant>
        <vt:lpwstr>_Toc160288573</vt:lpwstr>
      </vt:variant>
      <vt:variant>
        <vt:i4>1835068</vt:i4>
      </vt:variant>
      <vt:variant>
        <vt:i4>458</vt:i4>
      </vt:variant>
      <vt:variant>
        <vt:i4>0</vt:i4>
      </vt:variant>
      <vt:variant>
        <vt:i4>5</vt:i4>
      </vt:variant>
      <vt:variant>
        <vt:lpwstr/>
      </vt:variant>
      <vt:variant>
        <vt:lpwstr>_Toc160288572</vt:lpwstr>
      </vt:variant>
      <vt:variant>
        <vt:i4>1835068</vt:i4>
      </vt:variant>
      <vt:variant>
        <vt:i4>452</vt:i4>
      </vt:variant>
      <vt:variant>
        <vt:i4>0</vt:i4>
      </vt:variant>
      <vt:variant>
        <vt:i4>5</vt:i4>
      </vt:variant>
      <vt:variant>
        <vt:lpwstr/>
      </vt:variant>
      <vt:variant>
        <vt:lpwstr>_Toc160288571</vt:lpwstr>
      </vt:variant>
      <vt:variant>
        <vt:i4>1835068</vt:i4>
      </vt:variant>
      <vt:variant>
        <vt:i4>446</vt:i4>
      </vt:variant>
      <vt:variant>
        <vt:i4>0</vt:i4>
      </vt:variant>
      <vt:variant>
        <vt:i4>5</vt:i4>
      </vt:variant>
      <vt:variant>
        <vt:lpwstr/>
      </vt:variant>
      <vt:variant>
        <vt:lpwstr>_Toc160288570</vt:lpwstr>
      </vt:variant>
      <vt:variant>
        <vt:i4>1900604</vt:i4>
      </vt:variant>
      <vt:variant>
        <vt:i4>440</vt:i4>
      </vt:variant>
      <vt:variant>
        <vt:i4>0</vt:i4>
      </vt:variant>
      <vt:variant>
        <vt:i4>5</vt:i4>
      </vt:variant>
      <vt:variant>
        <vt:lpwstr/>
      </vt:variant>
      <vt:variant>
        <vt:lpwstr>_Toc160288569</vt:lpwstr>
      </vt:variant>
      <vt:variant>
        <vt:i4>1900604</vt:i4>
      </vt:variant>
      <vt:variant>
        <vt:i4>434</vt:i4>
      </vt:variant>
      <vt:variant>
        <vt:i4>0</vt:i4>
      </vt:variant>
      <vt:variant>
        <vt:i4>5</vt:i4>
      </vt:variant>
      <vt:variant>
        <vt:lpwstr/>
      </vt:variant>
      <vt:variant>
        <vt:lpwstr>_Toc160288568</vt:lpwstr>
      </vt:variant>
      <vt:variant>
        <vt:i4>1900604</vt:i4>
      </vt:variant>
      <vt:variant>
        <vt:i4>428</vt:i4>
      </vt:variant>
      <vt:variant>
        <vt:i4>0</vt:i4>
      </vt:variant>
      <vt:variant>
        <vt:i4>5</vt:i4>
      </vt:variant>
      <vt:variant>
        <vt:lpwstr/>
      </vt:variant>
      <vt:variant>
        <vt:lpwstr>_Toc160288567</vt:lpwstr>
      </vt:variant>
      <vt:variant>
        <vt:i4>1900604</vt:i4>
      </vt:variant>
      <vt:variant>
        <vt:i4>422</vt:i4>
      </vt:variant>
      <vt:variant>
        <vt:i4>0</vt:i4>
      </vt:variant>
      <vt:variant>
        <vt:i4>5</vt:i4>
      </vt:variant>
      <vt:variant>
        <vt:lpwstr/>
      </vt:variant>
      <vt:variant>
        <vt:lpwstr>_Toc160288566</vt:lpwstr>
      </vt:variant>
      <vt:variant>
        <vt:i4>1900604</vt:i4>
      </vt:variant>
      <vt:variant>
        <vt:i4>416</vt:i4>
      </vt:variant>
      <vt:variant>
        <vt:i4>0</vt:i4>
      </vt:variant>
      <vt:variant>
        <vt:i4>5</vt:i4>
      </vt:variant>
      <vt:variant>
        <vt:lpwstr/>
      </vt:variant>
      <vt:variant>
        <vt:lpwstr>_Toc160288565</vt:lpwstr>
      </vt:variant>
      <vt:variant>
        <vt:i4>1900604</vt:i4>
      </vt:variant>
      <vt:variant>
        <vt:i4>410</vt:i4>
      </vt:variant>
      <vt:variant>
        <vt:i4>0</vt:i4>
      </vt:variant>
      <vt:variant>
        <vt:i4>5</vt:i4>
      </vt:variant>
      <vt:variant>
        <vt:lpwstr/>
      </vt:variant>
      <vt:variant>
        <vt:lpwstr>_Toc160288564</vt:lpwstr>
      </vt:variant>
      <vt:variant>
        <vt:i4>1900604</vt:i4>
      </vt:variant>
      <vt:variant>
        <vt:i4>404</vt:i4>
      </vt:variant>
      <vt:variant>
        <vt:i4>0</vt:i4>
      </vt:variant>
      <vt:variant>
        <vt:i4>5</vt:i4>
      </vt:variant>
      <vt:variant>
        <vt:lpwstr/>
      </vt:variant>
      <vt:variant>
        <vt:lpwstr>_Toc160288563</vt:lpwstr>
      </vt:variant>
      <vt:variant>
        <vt:i4>1900604</vt:i4>
      </vt:variant>
      <vt:variant>
        <vt:i4>398</vt:i4>
      </vt:variant>
      <vt:variant>
        <vt:i4>0</vt:i4>
      </vt:variant>
      <vt:variant>
        <vt:i4>5</vt:i4>
      </vt:variant>
      <vt:variant>
        <vt:lpwstr/>
      </vt:variant>
      <vt:variant>
        <vt:lpwstr>_Toc160288562</vt:lpwstr>
      </vt:variant>
      <vt:variant>
        <vt:i4>1900604</vt:i4>
      </vt:variant>
      <vt:variant>
        <vt:i4>392</vt:i4>
      </vt:variant>
      <vt:variant>
        <vt:i4>0</vt:i4>
      </vt:variant>
      <vt:variant>
        <vt:i4>5</vt:i4>
      </vt:variant>
      <vt:variant>
        <vt:lpwstr/>
      </vt:variant>
      <vt:variant>
        <vt:lpwstr>_Toc160288561</vt:lpwstr>
      </vt:variant>
      <vt:variant>
        <vt:i4>1900604</vt:i4>
      </vt:variant>
      <vt:variant>
        <vt:i4>386</vt:i4>
      </vt:variant>
      <vt:variant>
        <vt:i4>0</vt:i4>
      </vt:variant>
      <vt:variant>
        <vt:i4>5</vt:i4>
      </vt:variant>
      <vt:variant>
        <vt:lpwstr/>
      </vt:variant>
      <vt:variant>
        <vt:lpwstr>_Toc160288560</vt:lpwstr>
      </vt:variant>
      <vt:variant>
        <vt:i4>1966140</vt:i4>
      </vt:variant>
      <vt:variant>
        <vt:i4>380</vt:i4>
      </vt:variant>
      <vt:variant>
        <vt:i4>0</vt:i4>
      </vt:variant>
      <vt:variant>
        <vt:i4>5</vt:i4>
      </vt:variant>
      <vt:variant>
        <vt:lpwstr/>
      </vt:variant>
      <vt:variant>
        <vt:lpwstr>_Toc160288559</vt:lpwstr>
      </vt:variant>
      <vt:variant>
        <vt:i4>1966140</vt:i4>
      </vt:variant>
      <vt:variant>
        <vt:i4>374</vt:i4>
      </vt:variant>
      <vt:variant>
        <vt:i4>0</vt:i4>
      </vt:variant>
      <vt:variant>
        <vt:i4>5</vt:i4>
      </vt:variant>
      <vt:variant>
        <vt:lpwstr/>
      </vt:variant>
      <vt:variant>
        <vt:lpwstr>_Toc160288558</vt:lpwstr>
      </vt:variant>
      <vt:variant>
        <vt:i4>1966140</vt:i4>
      </vt:variant>
      <vt:variant>
        <vt:i4>368</vt:i4>
      </vt:variant>
      <vt:variant>
        <vt:i4>0</vt:i4>
      </vt:variant>
      <vt:variant>
        <vt:i4>5</vt:i4>
      </vt:variant>
      <vt:variant>
        <vt:lpwstr/>
      </vt:variant>
      <vt:variant>
        <vt:lpwstr>_Toc160288557</vt:lpwstr>
      </vt:variant>
      <vt:variant>
        <vt:i4>1966140</vt:i4>
      </vt:variant>
      <vt:variant>
        <vt:i4>362</vt:i4>
      </vt:variant>
      <vt:variant>
        <vt:i4>0</vt:i4>
      </vt:variant>
      <vt:variant>
        <vt:i4>5</vt:i4>
      </vt:variant>
      <vt:variant>
        <vt:lpwstr/>
      </vt:variant>
      <vt:variant>
        <vt:lpwstr>_Toc160288556</vt:lpwstr>
      </vt:variant>
      <vt:variant>
        <vt:i4>1966140</vt:i4>
      </vt:variant>
      <vt:variant>
        <vt:i4>356</vt:i4>
      </vt:variant>
      <vt:variant>
        <vt:i4>0</vt:i4>
      </vt:variant>
      <vt:variant>
        <vt:i4>5</vt:i4>
      </vt:variant>
      <vt:variant>
        <vt:lpwstr/>
      </vt:variant>
      <vt:variant>
        <vt:lpwstr>_Toc160288555</vt:lpwstr>
      </vt:variant>
      <vt:variant>
        <vt:i4>1966140</vt:i4>
      </vt:variant>
      <vt:variant>
        <vt:i4>350</vt:i4>
      </vt:variant>
      <vt:variant>
        <vt:i4>0</vt:i4>
      </vt:variant>
      <vt:variant>
        <vt:i4>5</vt:i4>
      </vt:variant>
      <vt:variant>
        <vt:lpwstr/>
      </vt:variant>
      <vt:variant>
        <vt:lpwstr>_Toc160288554</vt:lpwstr>
      </vt:variant>
      <vt:variant>
        <vt:i4>1966140</vt:i4>
      </vt:variant>
      <vt:variant>
        <vt:i4>344</vt:i4>
      </vt:variant>
      <vt:variant>
        <vt:i4>0</vt:i4>
      </vt:variant>
      <vt:variant>
        <vt:i4>5</vt:i4>
      </vt:variant>
      <vt:variant>
        <vt:lpwstr/>
      </vt:variant>
      <vt:variant>
        <vt:lpwstr>_Toc160288553</vt:lpwstr>
      </vt:variant>
      <vt:variant>
        <vt:i4>1966140</vt:i4>
      </vt:variant>
      <vt:variant>
        <vt:i4>338</vt:i4>
      </vt:variant>
      <vt:variant>
        <vt:i4>0</vt:i4>
      </vt:variant>
      <vt:variant>
        <vt:i4>5</vt:i4>
      </vt:variant>
      <vt:variant>
        <vt:lpwstr/>
      </vt:variant>
      <vt:variant>
        <vt:lpwstr>_Toc160288552</vt:lpwstr>
      </vt:variant>
      <vt:variant>
        <vt:i4>1966140</vt:i4>
      </vt:variant>
      <vt:variant>
        <vt:i4>332</vt:i4>
      </vt:variant>
      <vt:variant>
        <vt:i4>0</vt:i4>
      </vt:variant>
      <vt:variant>
        <vt:i4>5</vt:i4>
      </vt:variant>
      <vt:variant>
        <vt:lpwstr/>
      </vt:variant>
      <vt:variant>
        <vt:lpwstr>_Toc160288551</vt:lpwstr>
      </vt:variant>
      <vt:variant>
        <vt:i4>1966140</vt:i4>
      </vt:variant>
      <vt:variant>
        <vt:i4>326</vt:i4>
      </vt:variant>
      <vt:variant>
        <vt:i4>0</vt:i4>
      </vt:variant>
      <vt:variant>
        <vt:i4>5</vt:i4>
      </vt:variant>
      <vt:variant>
        <vt:lpwstr/>
      </vt:variant>
      <vt:variant>
        <vt:lpwstr>_Toc160288550</vt:lpwstr>
      </vt:variant>
      <vt:variant>
        <vt:i4>2031676</vt:i4>
      </vt:variant>
      <vt:variant>
        <vt:i4>320</vt:i4>
      </vt:variant>
      <vt:variant>
        <vt:i4>0</vt:i4>
      </vt:variant>
      <vt:variant>
        <vt:i4>5</vt:i4>
      </vt:variant>
      <vt:variant>
        <vt:lpwstr/>
      </vt:variant>
      <vt:variant>
        <vt:lpwstr>_Toc160288549</vt:lpwstr>
      </vt:variant>
      <vt:variant>
        <vt:i4>2031676</vt:i4>
      </vt:variant>
      <vt:variant>
        <vt:i4>314</vt:i4>
      </vt:variant>
      <vt:variant>
        <vt:i4>0</vt:i4>
      </vt:variant>
      <vt:variant>
        <vt:i4>5</vt:i4>
      </vt:variant>
      <vt:variant>
        <vt:lpwstr/>
      </vt:variant>
      <vt:variant>
        <vt:lpwstr>_Toc160288548</vt:lpwstr>
      </vt:variant>
      <vt:variant>
        <vt:i4>2031676</vt:i4>
      </vt:variant>
      <vt:variant>
        <vt:i4>308</vt:i4>
      </vt:variant>
      <vt:variant>
        <vt:i4>0</vt:i4>
      </vt:variant>
      <vt:variant>
        <vt:i4>5</vt:i4>
      </vt:variant>
      <vt:variant>
        <vt:lpwstr/>
      </vt:variant>
      <vt:variant>
        <vt:lpwstr>_Toc160288547</vt:lpwstr>
      </vt:variant>
      <vt:variant>
        <vt:i4>2031676</vt:i4>
      </vt:variant>
      <vt:variant>
        <vt:i4>302</vt:i4>
      </vt:variant>
      <vt:variant>
        <vt:i4>0</vt:i4>
      </vt:variant>
      <vt:variant>
        <vt:i4>5</vt:i4>
      </vt:variant>
      <vt:variant>
        <vt:lpwstr/>
      </vt:variant>
      <vt:variant>
        <vt:lpwstr>_Toc160288546</vt:lpwstr>
      </vt:variant>
      <vt:variant>
        <vt:i4>2031676</vt:i4>
      </vt:variant>
      <vt:variant>
        <vt:i4>296</vt:i4>
      </vt:variant>
      <vt:variant>
        <vt:i4>0</vt:i4>
      </vt:variant>
      <vt:variant>
        <vt:i4>5</vt:i4>
      </vt:variant>
      <vt:variant>
        <vt:lpwstr/>
      </vt:variant>
      <vt:variant>
        <vt:lpwstr>_Toc160288545</vt:lpwstr>
      </vt:variant>
      <vt:variant>
        <vt:i4>2031676</vt:i4>
      </vt:variant>
      <vt:variant>
        <vt:i4>290</vt:i4>
      </vt:variant>
      <vt:variant>
        <vt:i4>0</vt:i4>
      </vt:variant>
      <vt:variant>
        <vt:i4>5</vt:i4>
      </vt:variant>
      <vt:variant>
        <vt:lpwstr/>
      </vt:variant>
      <vt:variant>
        <vt:lpwstr>_Toc160288544</vt:lpwstr>
      </vt:variant>
      <vt:variant>
        <vt:i4>2031676</vt:i4>
      </vt:variant>
      <vt:variant>
        <vt:i4>284</vt:i4>
      </vt:variant>
      <vt:variant>
        <vt:i4>0</vt:i4>
      </vt:variant>
      <vt:variant>
        <vt:i4>5</vt:i4>
      </vt:variant>
      <vt:variant>
        <vt:lpwstr/>
      </vt:variant>
      <vt:variant>
        <vt:lpwstr>_Toc160288543</vt:lpwstr>
      </vt:variant>
      <vt:variant>
        <vt:i4>2031676</vt:i4>
      </vt:variant>
      <vt:variant>
        <vt:i4>278</vt:i4>
      </vt:variant>
      <vt:variant>
        <vt:i4>0</vt:i4>
      </vt:variant>
      <vt:variant>
        <vt:i4>5</vt:i4>
      </vt:variant>
      <vt:variant>
        <vt:lpwstr/>
      </vt:variant>
      <vt:variant>
        <vt:lpwstr>_Toc160288542</vt:lpwstr>
      </vt:variant>
      <vt:variant>
        <vt:i4>2031676</vt:i4>
      </vt:variant>
      <vt:variant>
        <vt:i4>272</vt:i4>
      </vt:variant>
      <vt:variant>
        <vt:i4>0</vt:i4>
      </vt:variant>
      <vt:variant>
        <vt:i4>5</vt:i4>
      </vt:variant>
      <vt:variant>
        <vt:lpwstr/>
      </vt:variant>
      <vt:variant>
        <vt:lpwstr>_Toc160288541</vt:lpwstr>
      </vt:variant>
      <vt:variant>
        <vt:i4>2031676</vt:i4>
      </vt:variant>
      <vt:variant>
        <vt:i4>266</vt:i4>
      </vt:variant>
      <vt:variant>
        <vt:i4>0</vt:i4>
      </vt:variant>
      <vt:variant>
        <vt:i4>5</vt:i4>
      </vt:variant>
      <vt:variant>
        <vt:lpwstr/>
      </vt:variant>
      <vt:variant>
        <vt:lpwstr>_Toc160288540</vt:lpwstr>
      </vt:variant>
      <vt:variant>
        <vt:i4>1572924</vt:i4>
      </vt:variant>
      <vt:variant>
        <vt:i4>260</vt:i4>
      </vt:variant>
      <vt:variant>
        <vt:i4>0</vt:i4>
      </vt:variant>
      <vt:variant>
        <vt:i4>5</vt:i4>
      </vt:variant>
      <vt:variant>
        <vt:lpwstr/>
      </vt:variant>
      <vt:variant>
        <vt:lpwstr>_Toc160288539</vt:lpwstr>
      </vt:variant>
      <vt:variant>
        <vt:i4>1572924</vt:i4>
      </vt:variant>
      <vt:variant>
        <vt:i4>254</vt:i4>
      </vt:variant>
      <vt:variant>
        <vt:i4>0</vt:i4>
      </vt:variant>
      <vt:variant>
        <vt:i4>5</vt:i4>
      </vt:variant>
      <vt:variant>
        <vt:lpwstr/>
      </vt:variant>
      <vt:variant>
        <vt:lpwstr>_Toc160288538</vt:lpwstr>
      </vt:variant>
      <vt:variant>
        <vt:i4>1572924</vt:i4>
      </vt:variant>
      <vt:variant>
        <vt:i4>248</vt:i4>
      </vt:variant>
      <vt:variant>
        <vt:i4>0</vt:i4>
      </vt:variant>
      <vt:variant>
        <vt:i4>5</vt:i4>
      </vt:variant>
      <vt:variant>
        <vt:lpwstr/>
      </vt:variant>
      <vt:variant>
        <vt:lpwstr>_Toc160288537</vt:lpwstr>
      </vt:variant>
      <vt:variant>
        <vt:i4>1572924</vt:i4>
      </vt:variant>
      <vt:variant>
        <vt:i4>242</vt:i4>
      </vt:variant>
      <vt:variant>
        <vt:i4>0</vt:i4>
      </vt:variant>
      <vt:variant>
        <vt:i4>5</vt:i4>
      </vt:variant>
      <vt:variant>
        <vt:lpwstr/>
      </vt:variant>
      <vt:variant>
        <vt:lpwstr>_Toc160288536</vt:lpwstr>
      </vt:variant>
      <vt:variant>
        <vt:i4>1572924</vt:i4>
      </vt:variant>
      <vt:variant>
        <vt:i4>236</vt:i4>
      </vt:variant>
      <vt:variant>
        <vt:i4>0</vt:i4>
      </vt:variant>
      <vt:variant>
        <vt:i4>5</vt:i4>
      </vt:variant>
      <vt:variant>
        <vt:lpwstr/>
      </vt:variant>
      <vt:variant>
        <vt:lpwstr>_Toc160288535</vt:lpwstr>
      </vt:variant>
      <vt:variant>
        <vt:i4>1572924</vt:i4>
      </vt:variant>
      <vt:variant>
        <vt:i4>230</vt:i4>
      </vt:variant>
      <vt:variant>
        <vt:i4>0</vt:i4>
      </vt:variant>
      <vt:variant>
        <vt:i4>5</vt:i4>
      </vt:variant>
      <vt:variant>
        <vt:lpwstr/>
      </vt:variant>
      <vt:variant>
        <vt:lpwstr>_Toc160288534</vt:lpwstr>
      </vt:variant>
      <vt:variant>
        <vt:i4>1572924</vt:i4>
      </vt:variant>
      <vt:variant>
        <vt:i4>224</vt:i4>
      </vt:variant>
      <vt:variant>
        <vt:i4>0</vt:i4>
      </vt:variant>
      <vt:variant>
        <vt:i4>5</vt:i4>
      </vt:variant>
      <vt:variant>
        <vt:lpwstr/>
      </vt:variant>
      <vt:variant>
        <vt:lpwstr>_Toc160288533</vt:lpwstr>
      </vt:variant>
      <vt:variant>
        <vt:i4>1572924</vt:i4>
      </vt:variant>
      <vt:variant>
        <vt:i4>218</vt:i4>
      </vt:variant>
      <vt:variant>
        <vt:i4>0</vt:i4>
      </vt:variant>
      <vt:variant>
        <vt:i4>5</vt:i4>
      </vt:variant>
      <vt:variant>
        <vt:lpwstr/>
      </vt:variant>
      <vt:variant>
        <vt:lpwstr>_Toc160288532</vt:lpwstr>
      </vt:variant>
      <vt:variant>
        <vt:i4>1572924</vt:i4>
      </vt:variant>
      <vt:variant>
        <vt:i4>212</vt:i4>
      </vt:variant>
      <vt:variant>
        <vt:i4>0</vt:i4>
      </vt:variant>
      <vt:variant>
        <vt:i4>5</vt:i4>
      </vt:variant>
      <vt:variant>
        <vt:lpwstr/>
      </vt:variant>
      <vt:variant>
        <vt:lpwstr>_Toc160288531</vt:lpwstr>
      </vt:variant>
      <vt:variant>
        <vt:i4>1572924</vt:i4>
      </vt:variant>
      <vt:variant>
        <vt:i4>206</vt:i4>
      </vt:variant>
      <vt:variant>
        <vt:i4>0</vt:i4>
      </vt:variant>
      <vt:variant>
        <vt:i4>5</vt:i4>
      </vt:variant>
      <vt:variant>
        <vt:lpwstr/>
      </vt:variant>
      <vt:variant>
        <vt:lpwstr>_Toc160288530</vt:lpwstr>
      </vt:variant>
      <vt:variant>
        <vt:i4>1638460</vt:i4>
      </vt:variant>
      <vt:variant>
        <vt:i4>200</vt:i4>
      </vt:variant>
      <vt:variant>
        <vt:i4>0</vt:i4>
      </vt:variant>
      <vt:variant>
        <vt:i4>5</vt:i4>
      </vt:variant>
      <vt:variant>
        <vt:lpwstr/>
      </vt:variant>
      <vt:variant>
        <vt:lpwstr>_Toc160288529</vt:lpwstr>
      </vt:variant>
      <vt:variant>
        <vt:i4>1638460</vt:i4>
      </vt:variant>
      <vt:variant>
        <vt:i4>194</vt:i4>
      </vt:variant>
      <vt:variant>
        <vt:i4>0</vt:i4>
      </vt:variant>
      <vt:variant>
        <vt:i4>5</vt:i4>
      </vt:variant>
      <vt:variant>
        <vt:lpwstr/>
      </vt:variant>
      <vt:variant>
        <vt:lpwstr>_Toc160288528</vt:lpwstr>
      </vt:variant>
      <vt:variant>
        <vt:i4>1638460</vt:i4>
      </vt:variant>
      <vt:variant>
        <vt:i4>188</vt:i4>
      </vt:variant>
      <vt:variant>
        <vt:i4>0</vt:i4>
      </vt:variant>
      <vt:variant>
        <vt:i4>5</vt:i4>
      </vt:variant>
      <vt:variant>
        <vt:lpwstr/>
      </vt:variant>
      <vt:variant>
        <vt:lpwstr>_Toc160288527</vt:lpwstr>
      </vt:variant>
      <vt:variant>
        <vt:i4>1638460</vt:i4>
      </vt:variant>
      <vt:variant>
        <vt:i4>182</vt:i4>
      </vt:variant>
      <vt:variant>
        <vt:i4>0</vt:i4>
      </vt:variant>
      <vt:variant>
        <vt:i4>5</vt:i4>
      </vt:variant>
      <vt:variant>
        <vt:lpwstr/>
      </vt:variant>
      <vt:variant>
        <vt:lpwstr>_Toc160288526</vt:lpwstr>
      </vt:variant>
      <vt:variant>
        <vt:i4>1638460</vt:i4>
      </vt:variant>
      <vt:variant>
        <vt:i4>176</vt:i4>
      </vt:variant>
      <vt:variant>
        <vt:i4>0</vt:i4>
      </vt:variant>
      <vt:variant>
        <vt:i4>5</vt:i4>
      </vt:variant>
      <vt:variant>
        <vt:lpwstr/>
      </vt:variant>
      <vt:variant>
        <vt:lpwstr>_Toc160288525</vt:lpwstr>
      </vt:variant>
      <vt:variant>
        <vt:i4>1638460</vt:i4>
      </vt:variant>
      <vt:variant>
        <vt:i4>170</vt:i4>
      </vt:variant>
      <vt:variant>
        <vt:i4>0</vt:i4>
      </vt:variant>
      <vt:variant>
        <vt:i4>5</vt:i4>
      </vt:variant>
      <vt:variant>
        <vt:lpwstr/>
      </vt:variant>
      <vt:variant>
        <vt:lpwstr>_Toc160288524</vt:lpwstr>
      </vt:variant>
      <vt:variant>
        <vt:i4>1638460</vt:i4>
      </vt:variant>
      <vt:variant>
        <vt:i4>164</vt:i4>
      </vt:variant>
      <vt:variant>
        <vt:i4>0</vt:i4>
      </vt:variant>
      <vt:variant>
        <vt:i4>5</vt:i4>
      </vt:variant>
      <vt:variant>
        <vt:lpwstr/>
      </vt:variant>
      <vt:variant>
        <vt:lpwstr>_Toc160288523</vt:lpwstr>
      </vt:variant>
      <vt:variant>
        <vt:i4>1638460</vt:i4>
      </vt:variant>
      <vt:variant>
        <vt:i4>158</vt:i4>
      </vt:variant>
      <vt:variant>
        <vt:i4>0</vt:i4>
      </vt:variant>
      <vt:variant>
        <vt:i4>5</vt:i4>
      </vt:variant>
      <vt:variant>
        <vt:lpwstr/>
      </vt:variant>
      <vt:variant>
        <vt:lpwstr>_Toc160288522</vt:lpwstr>
      </vt:variant>
      <vt:variant>
        <vt:i4>1638460</vt:i4>
      </vt:variant>
      <vt:variant>
        <vt:i4>152</vt:i4>
      </vt:variant>
      <vt:variant>
        <vt:i4>0</vt:i4>
      </vt:variant>
      <vt:variant>
        <vt:i4>5</vt:i4>
      </vt:variant>
      <vt:variant>
        <vt:lpwstr/>
      </vt:variant>
      <vt:variant>
        <vt:lpwstr>_Toc160288521</vt:lpwstr>
      </vt:variant>
      <vt:variant>
        <vt:i4>1638460</vt:i4>
      </vt:variant>
      <vt:variant>
        <vt:i4>146</vt:i4>
      </vt:variant>
      <vt:variant>
        <vt:i4>0</vt:i4>
      </vt:variant>
      <vt:variant>
        <vt:i4>5</vt:i4>
      </vt:variant>
      <vt:variant>
        <vt:lpwstr/>
      </vt:variant>
      <vt:variant>
        <vt:lpwstr>_Toc160288520</vt:lpwstr>
      </vt:variant>
      <vt:variant>
        <vt:i4>1703996</vt:i4>
      </vt:variant>
      <vt:variant>
        <vt:i4>140</vt:i4>
      </vt:variant>
      <vt:variant>
        <vt:i4>0</vt:i4>
      </vt:variant>
      <vt:variant>
        <vt:i4>5</vt:i4>
      </vt:variant>
      <vt:variant>
        <vt:lpwstr/>
      </vt:variant>
      <vt:variant>
        <vt:lpwstr>_Toc160288519</vt:lpwstr>
      </vt:variant>
      <vt:variant>
        <vt:i4>1703996</vt:i4>
      </vt:variant>
      <vt:variant>
        <vt:i4>134</vt:i4>
      </vt:variant>
      <vt:variant>
        <vt:i4>0</vt:i4>
      </vt:variant>
      <vt:variant>
        <vt:i4>5</vt:i4>
      </vt:variant>
      <vt:variant>
        <vt:lpwstr/>
      </vt:variant>
      <vt:variant>
        <vt:lpwstr>_Toc160288518</vt:lpwstr>
      </vt:variant>
      <vt:variant>
        <vt:i4>1703996</vt:i4>
      </vt:variant>
      <vt:variant>
        <vt:i4>128</vt:i4>
      </vt:variant>
      <vt:variant>
        <vt:i4>0</vt:i4>
      </vt:variant>
      <vt:variant>
        <vt:i4>5</vt:i4>
      </vt:variant>
      <vt:variant>
        <vt:lpwstr/>
      </vt:variant>
      <vt:variant>
        <vt:lpwstr>_Toc160288517</vt:lpwstr>
      </vt:variant>
      <vt:variant>
        <vt:i4>1703996</vt:i4>
      </vt:variant>
      <vt:variant>
        <vt:i4>122</vt:i4>
      </vt:variant>
      <vt:variant>
        <vt:i4>0</vt:i4>
      </vt:variant>
      <vt:variant>
        <vt:i4>5</vt:i4>
      </vt:variant>
      <vt:variant>
        <vt:lpwstr/>
      </vt:variant>
      <vt:variant>
        <vt:lpwstr>_Toc160288516</vt:lpwstr>
      </vt:variant>
      <vt:variant>
        <vt:i4>1703996</vt:i4>
      </vt:variant>
      <vt:variant>
        <vt:i4>116</vt:i4>
      </vt:variant>
      <vt:variant>
        <vt:i4>0</vt:i4>
      </vt:variant>
      <vt:variant>
        <vt:i4>5</vt:i4>
      </vt:variant>
      <vt:variant>
        <vt:lpwstr/>
      </vt:variant>
      <vt:variant>
        <vt:lpwstr>_Toc160288515</vt:lpwstr>
      </vt:variant>
      <vt:variant>
        <vt:i4>1703996</vt:i4>
      </vt:variant>
      <vt:variant>
        <vt:i4>110</vt:i4>
      </vt:variant>
      <vt:variant>
        <vt:i4>0</vt:i4>
      </vt:variant>
      <vt:variant>
        <vt:i4>5</vt:i4>
      </vt:variant>
      <vt:variant>
        <vt:lpwstr/>
      </vt:variant>
      <vt:variant>
        <vt:lpwstr>_Toc160288514</vt:lpwstr>
      </vt:variant>
      <vt:variant>
        <vt:i4>1703996</vt:i4>
      </vt:variant>
      <vt:variant>
        <vt:i4>104</vt:i4>
      </vt:variant>
      <vt:variant>
        <vt:i4>0</vt:i4>
      </vt:variant>
      <vt:variant>
        <vt:i4>5</vt:i4>
      </vt:variant>
      <vt:variant>
        <vt:lpwstr/>
      </vt:variant>
      <vt:variant>
        <vt:lpwstr>_Toc160288513</vt:lpwstr>
      </vt:variant>
      <vt:variant>
        <vt:i4>1703996</vt:i4>
      </vt:variant>
      <vt:variant>
        <vt:i4>98</vt:i4>
      </vt:variant>
      <vt:variant>
        <vt:i4>0</vt:i4>
      </vt:variant>
      <vt:variant>
        <vt:i4>5</vt:i4>
      </vt:variant>
      <vt:variant>
        <vt:lpwstr/>
      </vt:variant>
      <vt:variant>
        <vt:lpwstr>_Toc160288512</vt:lpwstr>
      </vt:variant>
      <vt:variant>
        <vt:i4>1703996</vt:i4>
      </vt:variant>
      <vt:variant>
        <vt:i4>92</vt:i4>
      </vt:variant>
      <vt:variant>
        <vt:i4>0</vt:i4>
      </vt:variant>
      <vt:variant>
        <vt:i4>5</vt:i4>
      </vt:variant>
      <vt:variant>
        <vt:lpwstr/>
      </vt:variant>
      <vt:variant>
        <vt:lpwstr>_Toc160288511</vt:lpwstr>
      </vt:variant>
      <vt:variant>
        <vt:i4>1703996</vt:i4>
      </vt:variant>
      <vt:variant>
        <vt:i4>86</vt:i4>
      </vt:variant>
      <vt:variant>
        <vt:i4>0</vt:i4>
      </vt:variant>
      <vt:variant>
        <vt:i4>5</vt:i4>
      </vt:variant>
      <vt:variant>
        <vt:lpwstr/>
      </vt:variant>
      <vt:variant>
        <vt:lpwstr>_Toc160288510</vt:lpwstr>
      </vt:variant>
      <vt:variant>
        <vt:i4>1769532</vt:i4>
      </vt:variant>
      <vt:variant>
        <vt:i4>80</vt:i4>
      </vt:variant>
      <vt:variant>
        <vt:i4>0</vt:i4>
      </vt:variant>
      <vt:variant>
        <vt:i4>5</vt:i4>
      </vt:variant>
      <vt:variant>
        <vt:lpwstr/>
      </vt:variant>
      <vt:variant>
        <vt:lpwstr>_Toc160288509</vt:lpwstr>
      </vt:variant>
      <vt:variant>
        <vt:i4>1769532</vt:i4>
      </vt:variant>
      <vt:variant>
        <vt:i4>74</vt:i4>
      </vt:variant>
      <vt:variant>
        <vt:i4>0</vt:i4>
      </vt:variant>
      <vt:variant>
        <vt:i4>5</vt:i4>
      </vt:variant>
      <vt:variant>
        <vt:lpwstr/>
      </vt:variant>
      <vt:variant>
        <vt:lpwstr>_Toc160288508</vt:lpwstr>
      </vt:variant>
      <vt:variant>
        <vt:i4>1769532</vt:i4>
      </vt:variant>
      <vt:variant>
        <vt:i4>68</vt:i4>
      </vt:variant>
      <vt:variant>
        <vt:i4>0</vt:i4>
      </vt:variant>
      <vt:variant>
        <vt:i4>5</vt:i4>
      </vt:variant>
      <vt:variant>
        <vt:lpwstr/>
      </vt:variant>
      <vt:variant>
        <vt:lpwstr>_Toc160288507</vt:lpwstr>
      </vt:variant>
      <vt:variant>
        <vt:i4>1769532</vt:i4>
      </vt:variant>
      <vt:variant>
        <vt:i4>62</vt:i4>
      </vt:variant>
      <vt:variant>
        <vt:i4>0</vt:i4>
      </vt:variant>
      <vt:variant>
        <vt:i4>5</vt:i4>
      </vt:variant>
      <vt:variant>
        <vt:lpwstr/>
      </vt:variant>
      <vt:variant>
        <vt:lpwstr>_Toc160288506</vt:lpwstr>
      </vt:variant>
      <vt:variant>
        <vt:i4>1769532</vt:i4>
      </vt:variant>
      <vt:variant>
        <vt:i4>56</vt:i4>
      </vt:variant>
      <vt:variant>
        <vt:i4>0</vt:i4>
      </vt:variant>
      <vt:variant>
        <vt:i4>5</vt:i4>
      </vt:variant>
      <vt:variant>
        <vt:lpwstr/>
      </vt:variant>
      <vt:variant>
        <vt:lpwstr>_Toc160288505</vt:lpwstr>
      </vt:variant>
      <vt:variant>
        <vt:i4>1769532</vt:i4>
      </vt:variant>
      <vt:variant>
        <vt:i4>50</vt:i4>
      </vt:variant>
      <vt:variant>
        <vt:i4>0</vt:i4>
      </vt:variant>
      <vt:variant>
        <vt:i4>5</vt:i4>
      </vt:variant>
      <vt:variant>
        <vt:lpwstr/>
      </vt:variant>
      <vt:variant>
        <vt:lpwstr>_Toc160288504</vt:lpwstr>
      </vt:variant>
      <vt:variant>
        <vt:i4>1769532</vt:i4>
      </vt:variant>
      <vt:variant>
        <vt:i4>44</vt:i4>
      </vt:variant>
      <vt:variant>
        <vt:i4>0</vt:i4>
      </vt:variant>
      <vt:variant>
        <vt:i4>5</vt:i4>
      </vt:variant>
      <vt:variant>
        <vt:lpwstr/>
      </vt:variant>
      <vt:variant>
        <vt:lpwstr>_Toc160288503</vt:lpwstr>
      </vt:variant>
      <vt:variant>
        <vt:i4>1769532</vt:i4>
      </vt:variant>
      <vt:variant>
        <vt:i4>38</vt:i4>
      </vt:variant>
      <vt:variant>
        <vt:i4>0</vt:i4>
      </vt:variant>
      <vt:variant>
        <vt:i4>5</vt:i4>
      </vt:variant>
      <vt:variant>
        <vt:lpwstr/>
      </vt:variant>
      <vt:variant>
        <vt:lpwstr>_Toc160288502</vt:lpwstr>
      </vt:variant>
      <vt:variant>
        <vt:i4>1769532</vt:i4>
      </vt:variant>
      <vt:variant>
        <vt:i4>32</vt:i4>
      </vt:variant>
      <vt:variant>
        <vt:i4>0</vt:i4>
      </vt:variant>
      <vt:variant>
        <vt:i4>5</vt:i4>
      </vt:variant>
      <vt:variant>
        <vt:lpwstr/>
      </vt:variant>
      <vt:variant>
        <vt:lpwstr>_Toc160288501</vt:lpwstr>
      </vt:variant>
      <vt:variant>
        <vt:i4>1769532</vt:i4>
      </vt:variant>
      <vt:variant>
        <vt:i4>26</vt:i4>
      </vt:variant>
      <vt:variant>
        <vt:i4>0</vt:i4>
      </vt:variant>
      <vt:variant>
        <vt:i4>5</vt:i4>
      </vt:variant>
      <vt:variant>
        <vt:lpwstr/>
      </vt:variant>
      <vt:variant>
        <vt:lpwstr>_Toc160288500</vt:lpwstr>
      </vt:variant>
      <vt:variant>
        <vt:i4>1179709</vt:i4>
      </vt:variant>
      <vt:variant>
        <vt:i4>20</vt:i4>
      </vt:variant>
      <vt:variant>
        <vt:i4>0</vt:i4>
      </vt:variant>
      <vt:variant>
        <vt:i4>5</vt:i4>
      </vt:variant>
      <vt:variant>
        <vt:lpwstr/>
      </vt:variant>
      <vt:variant>
        <vt:lpwstr>_Toc160288499</vt:lpwstr>
      </vt:variant>
      <vt:variant>
        <vt:i4>1179709</vt:i4>
      </vt:variant>
      <vt:variant>
        <vt:i4>14</vt:i4>
      </vt:variant>
      <vt:variant>
        <vt:i4>0</vt:i4>
      </vt:variant>
      <vt:variant>
        <vt:i4>5</vt:i4>
      </vt:variant>
      <vt:variant>
        <vt:lpwstr/>
      </vt:variant>
      <vt:variant>
        <vt:lpwstr>_Toc160288498</vt:lpwstr>
      </vt:variant>
      <vt:variant>
        <vt:i4>1179709</vt:i4>
      </vt:variant>
      <vt:variant>
        <vt:i4>8</vt:i4>
      </vt:variant>
      <vt:variant>
        <vt:i4>0</vt:i4>
      </vt:variant>
      <vt:variant>
        <vt:i4>5</vt:i4>
      </vt:variant>
      <vt:variant>
        <vt:lpwstr/>
      </vt:variant>
      <vt:variant>
        <vt:lpwstr>_Toc160288497</vt:lpwstr>
      </vt:variant>
      <vt:variant>
        <vt:i4>1179709</vt:i4>
      </vt:variant>
      <vt:variant>
        <vt:i4>2</vt:i4>
      </vt:variant>
      <vt:variant>
        <vt:i4>0</vt:i4>
      </vt:variant>
      <vt:variant>
        <vt:i4>5</vt:i4>
      </vt:variant>
      <vt:variant>
        <vt:lpwstr/>
      </vt:variant>
      <vt:variant>
        <vt:lpwstr>_Toc160288496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Hakkert</dc:creator>
  <cp:keywords/>
  <dc:description/>
  <cp:lastModifiedBy>Wouda-Hoff, Elise</cp:lastModifiedBy>
  <cp:revision>4</cp:revision>
  <cp:lastPrinted>2024-03-23T10:31:00Z</cp:lastPrinted>
  <dcterms:created xsi:type="dcterms:W3CDTF">2024-05-14T09:57:00Z</dcterms:created>
  <dcterms:modified xsi:type="dcterms:W3CDTF">2024-05-15T12:45:00Z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0x010100949DF89776FF7349A90BF37DEB0DBC42</vt:lpwstr>
  </property>
  <property fmtid="{D5CDD505-2E9C-101B-9397-08002B2CF9AE}" pid="3" name="MediaServiceImageTags">
    <vt:lpwstr/>
  </property>
</Properties>
</file>